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08" w:rsidRPr="00D535E1" w:rsidRDefault="00566B08" w:rsidP="00566B08">
      <w:pPr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AVVISO PUBBLICO PER LA CONCESSIONE D</w:t>
      </w:r>
      <w:r w:rsidR="00E87205" w:rsidRPr="00D535E1">
        <w:rPr>
          <w:rFonts w:ascii="Century Gothic" w:hAnsi="Century Gothic"/>
          <w:b/>
        </w:rPr>
        <w:t>EL</w:t>
      </w:r>
      <w:r w:rsidRPr="00D535E1">
        <w:rPr>
          <w:rFonts w:ascii="Century Gothic" w:hAnsi="Century Gothic"/>
          <w:b/>
        </w:rPr>
        <w:t xml:space="preserve"> BONUS ECONOMICO DI CUI </w:t>
      </w:r>
      <w:r w:rsidR="00BD2D8C" w:rsidRPr="00D535E1">
        <w:rPr>
          <w:rFonts w:ascii="Century Gothic" w:hAnsi="Century Gothic"/>
          <w:b/>
        </w:rPr>
        <w:t>ALL’</w:t>
      </w:r>
      <w:r w:rsidR="00BD2D8C" w:rsidRPr="00D535E1">
        <w:rPr>
          <w:rFonts w:ascii="Century Gothic" w:hAnsi="Century Gothic"/>
          <w:b/>
          <w:iCs/>
        </w:rPr>
        <w:t>ART. 56 DL SOSTEGNI BIS – DL N. 73/2021 CONVERTITO CON MODIFICAZIONI DALLA L. 23 LUGLIO 2021, N. 106 AVENTE IN OGGETTO: “MISURE URGENTI CONNESSE ALL'EMERGENZA DA COVID-19, PER LE IMPRESE, IL LAVORO, I GIOVANI, LA SALUTE E I SERVIZI TERRITORIALI</w:t>
      </w:r>
      <w:r w:rsidR="00BD2D8C" w:rsidRPr="00D535E1">
        <w:rPr>
          <w:rFonts w:ascii="Century Gothic" w:hAnsi="Century Gothic"/>
          <w:b/>
        </w:rPr>
        <w:t>"</w:t>
      </w:r>
    </w:p>
    <w:p w:rsidR="00BD2D8C" w:rsidRPr="00D535E1" w:rsidRDefault="00BD2D8C" w:rsidP="00566B08">
      <w:pPr>
        <w:jc w:val="center"/>
        <w:rPr>
          <w:rFonts w:ascii="Century Gothic" w:hAnsi="Century Gothic"/>
          <w:b/>
        </w:rPr>
      </w:pPr>
    </w:p>
    <w:p w:rsidR="00566B08" w:rsidRPr="00D535E1" w:rsidRDefault="00566B08" w:rsidP="00566B08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IL RESPONSABILE DEL SETTORE</w:t>
      </w:r>
    </w:p>
    <w:p w:rsidR="00BD2D8C" w:rsidRPr="00D535E1" w:rsidRDefault="00BD2D8C" w:rsidP="00BD2D8C">
      <w:pPr>
        <w:pStyle w:val="Titolo4"/>
        <w:shd w:val="clear" w:color="auto" w:fill="FFFFFF"/>
        <w:spacing w:before="0" w:line="288" w:lineRule="atLeast"/>
        <w:jc w:val="both"/>
        <w:rPr>
          <w:rFonts w:ascii="Century Gothic" w:eastAsia="Calibri" w:hAnsi="Century Gothic"/>
          <w:b w:val="0"/>
          <w:sz w:val="22"/>
          <w:szCs w:val="22"/>
        </w:rPr>
      </w:pPr>
      <w:r w:rsidRPr="00D535E1">
        <w:rPr>
          <w:rFonts w:ascii="Century Gothic" w:eastAsia="Calibri" w:hAnsi="Century Gothic"/>
          <w:sz w:val="22"/>
          <w:szCs w:val="22"/>
        </w:rPr>
        <w:t xml:space="preserve">Visto </w:t>
      </w:r>
      <w:r w:rsidRPr="00D535E1">
        <w:rPr>
          <w:rFonts w:ascii="Century Gothic" w:eastAsia="Calibri" w:hAnsi="Century Gothic"/>
          <w:b w:val="0"/>
          <w:sz w:val="22"/>
          <w:szCs w:val="22"/>
        </w:rPr>
        <w:t>l’art. 56 DL SOSTEGNI BIS – DL n. 73/2021 convertito con modificazioni dalla L. 23 luglio 2021 n. 106 avente in oggetto: “Misure urgenti connesse all'emergenza da COVID-19, per le imprese, il lavoro, i giovani, la salute e i servizi territoriali” a seguito del quale sono stati assegnati al comune di Palagianello €118.239,29;</w:t>
      </w:r>
    </w:p>
    <w:p w:rsidR="00BD2D8C" w:rsidRDefault="00BD2D8C" w:rsidP="00BD2D8C">
      <w:pPr>
        <w:pStyle w:val="Paragrafoelenco"/>
        <w:ind w:left="0"/>
        <w:jc w:val="both"/>
        <w:rPr>
          <w:rFonts w:ascii="Century Gothic" w:hAnsi="Century Gothic"/>
        </w:rPr>
      </w:pPr>
      <w:r w:rsidRPr="00D535E1">
        <w:rPr>
          <w:rFonts w:ascii="Century Gothic" w:eastAsia="Calibri" w:hAnsi="Century Gothic"/>
          <w:b/>
        </w:rPr>
        <w:t xml:space="preserve">Dato atto che </w:t>
      </w:r>
      <w:r w:rsidRPr="00D535E1">
        <w:rPr>
          <w:rFonts w:ascii="Century Gothic" w:hAnsi="Century Gothic"/>
        </w:rPr>
        <w:t>le</w:t>
      </w:r>
      <w:r w:rsidRPr="00D535E1">
        <w:rPr>
          <w:rFonts w:ascii="Century Gothic" w:hAnsi="Century Gothic" w:cs="Times New Roman"/>
        </w:rPr>
        <w:t xml:space="preserve"> assegnazioni in questione sono destinate all’adozione di “</w:t>
      </w:r>
      <w:r w:rsidRPr="00D535E1">
        <w:rPr>
          <w:rFonts w:ascii="Century Gothic" w:hAnsi="Century Gothic" w:cs="Times New Roman"/>
          <w:i/>
          <w:iCs/>
        </w:rPr>
        <w:t>misure urgenti di solidarietà alimentare, nonché di sostegno alle famiglie che versano in stato di bisogno per il pagamento dei canoni di locazione e delle utenze domestiche</w:t>
      </w:r>
      <w:r w:rsidRPr="00D535E1">
        <w:rPr>
          <w:rFonts w:ascii="Century Gothic" w:hAnsi="Century Gothic"/>
        </w:rPr>
        <w:t>” e che si tratta, pertanto</w:t>
      </w:r>
      <w:r w:rsidRPr="00D535E1">
        <w:rPr>
          <w:rFonts w:ascii="Century Gothic" w:hAnsi="Century Gothic" w:cs="Times New Roman"/>
        </w:rPr>
        <w:t>, di finalità più ampie rispetto alla sola “solidarietà alimentare” attivata nel 2020 con l’Ordinanza della Protezione civile n. 658 del 29 marzo 2020 e ripresa con l’art. </w:t>
      </w:r>
      <w:r w:rsidRPr="00D535E1">
        <w:rPr>
          <w:rFonts w:ascii="Century Gothic" w:hAnsi="Century Gothic" w:cs="Times New Roman"/>
          <w:i/>
          <w:iCs/>
        </w:rPr>
        <w:t>19-decies</w:t>
      </w:r>
      <w:r w:rsidRPr="00D535E1">
        <w:rPr>
          <w:rFonts w:ascii="Century Gothic" w:hAnsi="Century Gothic" w:cs="Times New Roman"/>
        </w:rPr>
        <w:t> del dl 137/2020</w:t>
      </w:r>
      <w:r w:rsidRPr="00D535E1">
        <w:rPr>
          <w:rFonts w:ascii="Century Gothic" w:hAnsi="Century Gothic"/>
        </w:rPr>
        <w:t>;</w:t>
      </w:r>
    </w:p>
    <w:p w:rsidR="005449B0" w:rsidRDefault="005449B0" w:rsidP="00BD2D8C">
      <w:pPr>
        <w:pStyle w:val="Paragrafoelenco"/>
        <w:ind w:left="0"/>
        <w:jc w:val="both"/>
        <w:rPr>
          <w:rFonts w:ascii="Century Gothic" w:hAnsi="Century Gothic"/>
        </w:rPr>
      </w:pPr>
    </w:p>
    <w:p w:rsidR="005449B0" w:rsidRPr="00D535E1" w:rsidRDefault="005449B0" w:rsidP="00BD2D8C">
      <w:pPr>
        <w:pStyle w:val="Paragrafoelenco"/>
        <w:ind w:left="0"/>
        <w:jc w:val="both"/>
        <w:rPr>
          <w:rFonts w:ascii="Century Gothic" w:eastAsia="Calibri" w:hAnsi="Century Gothic"/>
          <w:b/>
          <w:i/>
          <w:iCs/>
        </w:rPr>
      </w:pPr>
      <w:r w:rsidRPr="005449B0">
        <w:rPr>
          <w:rFonts w:ascii="Century Gothic" w:hAnsi="Century Gothic"/>
          <w:b/>
        </w:rPr>
        <w:t>Preso atto</w:t>
      </w:r>
      <w:r>
        <w:rPr>
          <w:rFonts w:ascii="Century Gothic" w:hAnsi="Century Gothic"/>
        </w:rPr>
        <w:t xml:space="preserve"> della Deliberazione di Giunta Comunale n. 103 del 19.10.2021 ad oggetto: “</w:t>
      </w:r>
      <w:r w:rsidRPr="005449B0">
        <w:rPr>
          <w:rFonts w:ascii="Century Gothic" w:hAnsi="Century Gothic"/>
          <w:i/>
        </w:rPr>
        <w:t>Utilizzo somme stanziate al Comune di Palagianello, in riferimento all'art. 56 DL SOSTEGNI BIS – DL n. 73/2021 convertito con modificazioni dalla L. 23 luglio 2021, n. 106 avente in oggetto: "Misure urgenti connesse all'emergenza da COVID-19, per le imprese, il lavoro, i giovani, la salute e i servizi territoriali". ATTO DI INDIRIZZO</w:t>
      </w:r>
      <w:r w:rsidRPr="005449B0">
        <w:rPr>
          <w:rFonts w:ascii="Century Gothic" w:hAnsi="Century Gothic"/>
        </w:rPr>
        <w:t>.</w:t>
      </w:r>
      <w:r>
        <w:rPr>
          <w:rFonts w:ascii="Century Gothic" w:hAnsi="Century Gothic"/>
        </w:rPr>
        <w:t>”</w:t>
      </w:r>
      <w:r w:rsidR="000E2646">
        <w:rPr>
          <w:rFonts w:ascii="Century Gothic" w:hAnsi="Century Gothic"/>
        </w:rPr>
        <w:t>;</w:t>
      </w:r>
    </w:p>
    <w:p w:rsidR="00E87205" w:rsidRPr="00D535E1" w:rsidRDefault="00E87205" w:rsidP="00E8720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RENDE NOTO</w:t>
      </w:r>
    </w:p>
    <w:p w:rsidR="00E87205" w:rsidRPr="00D535E1" w:rsidRDefault="00E87205" w:rsidP="00BD2D8C">
      <w:pPr>
        <w:pStyle w:val="Paragrafoelenco"/>
        <w:ind w:left="0"/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Che è indetto Avviso pubblico che disciplina i criteri e le modalità per la concessione del bonus economico destinato a soggetti o nuclei familiari con particolari fragilità sociali, privi di qualunque forma di assistenza economica in corso di erogazione, ovvero a lavoratori autonomi risultati privi di qualsiasi reddito a causa della pandemia da Covid-19 e non destinatari di misure di sostegno previste dalla normativa statale.</w:t>
      </w:r>
    </w:p>
    <w:p w:rsidR="00E87205" w:rsidRPr="00D535E1" w:rsidRDefault="00E87205" w:rsidP="00E8720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 xml:space="preserve">Quanto previsto nel presente Avviso Pubblico costituisce quadro attuativo degli elementi dell’art. 12 della legge 241/90 e degli obblighi di trasparenza e pubblicità, stabiliti dagli art. 26 e 27 del </w:t>
      </w:r>
      <w:proofErr w:type="spellStart"/>
      <w:r w:rsidRPr="00D535E1">
        <w:rPr>
          <w:rFonts w:ascii="Century Gothic" w:hAnsi="Century Gothic"/>
        </w:rPr>
        <w:t>D.Lgs</w:t>
      </w:r>
      <w:proofErr w:type="spellEnd"/>
      <w:r w:rsidRPr="00D535E1">
        <w:rPr>
          <w:rFonts w:ascii="Century Gothic" w:hAnsi="Century Gothic"/>
        </w:rPr>
        <w:t xml:space="preserve"> 33/2013.</w:t>
      </w:r>
    </w:p>
    <w:p w:rsidR="00E87205" w:rsidRPr="00D535E1" w:rsidRDefault="00E87205" w:rsidP="00E8720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Fatta salva ogni situazione emergenziale e contingente, non rientrante nelle casistiche previste nel presente avviso pubblico che potrà essere valutata dal Servizio Sociale Professionale del Comune di Palagianello.</w:t>
      </w:r>
    </w:p>
    <w:p w:rsidR="00E87205" w:rsidRPr="00D535E1" w:rsidRDefault="00E87205" w:rsidP="00E8720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DESTINATARI</w:t>
      </w:r>
    </w:p>
    <w:p w:rsidR="00DC33C2" w:rsidRPr="00D535E1" w:rsidRDefault="00BD2D8C" w:rsidP="00DC33C2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 xml:space="preserve">Ai sensi </w:t>
      </w:r>
      <w:r w:rsidR="00C1509E" w:rsidRPr="00D535E1">
        <w:rPr>
          <w:rFonts w:ascii="Century Gothic" w:hAnsi="Century Gothic"/>
        </w:rPr>
        <w:t xml:space="preserve">del D.L. n. 73/2021 convertito </w:t>
      </w:r>
      <w:r w:rsidRPr="00D535E1">
        <w:rPr>
          <w:rFonts w:ascii="Century Gothic" w:hAnsi="Century Gothic"/>
        </w:rPr>
        <w:t>n</w:t>
      </w:r>
      <w:r w:rsidR="00C1509E" w:rsidRPr="00D535E1">
        <w:rPr>
          <w:rFonts w:ascii="Century Gothic" w:hAnsi="Century Gothic"/>
        </w:rPr>
        <w:t>ella</w:t>
      </w:r>
      <w:r w:rsidRPr="00D535E1">
        <w:rPr>
          <w:rFonts w:ascii="Century Gothic" w:hAnsi="Century Gothic"/>
        </w:rPr>
        <w:t xml:space="preserve"> Legge </w:t>
      </w:r>
      <w:r w:rsidR="00CA12ED" w:rsidRPr="00D535E1">
        <w:rPr>
          <w:rFonts w:ascii="Century Gothic" w:hAnsi="Century Gothic"/>
        </w:rPr>
        <w:t>n. 106 del 23 luglio 2021</w:t>
      </w:r>
      <w:r w:rsidR="002268D0" w:rsidRPr="00D535E1">
        <w:rPr>
          <w:rFonts w:ascii="Century Gothic" w:hAnsi="Century Gothic"/>
        </w:rPr>
        <w:t>, i destinatari sono</w:t>
      </w:r>
      <w:r w:rsidR="00DC33C2" w:rsidRPr="00D535E1">
        <w:rPr>
          <w:rFonts w:ascii="Century Gothic" w:hAnsi="Century Gothic"/>
        </w:rPr>
        <w:t>:</w:t>
      </w:r>
    </w:p>
    <w:p w:rsidR="00DC33C2" w:rsidRPr="00484C64" w:rsidRDefault="00DC33C2" w:rsidP="00C1509E">
      <w:pPr>
        <w:spacing w:line="252" w:lineRule="auto"/>
        <w:ind w:left="60"/>
        <w:jc w:val="both"/>
        <w:rPr>
          <w:rFonts w:ascii="Century Gothic" w:hAnsi="Century Gothic"/>
          <w:b/>
          <w:i/>
        </w:rPr>
      </w:pPr>
      <w:r w:rsidRPr="00484C64">
        <w:rPr>
          <w:rFonts w:ascii="Century Gothic" w:hAnsi="Century Gothic"/>
          <w:b/>
          <w:i/>
        </w:rPr>
        <w:t xml:space="preserve">a) </w:t>
      </w:r>
      <w:r w:rsidR="00F4139A" w:rsidRPr="00484C64">
        <w:rPr>
          <w:rFonts w:ascii="Century Gothic" w:hAnsi="Century Gothic"/>
          <w:b/>
        </w:rPr>
        <w:t>famiglie che comprendono nel proprio nucleo familiare studenti fuori sede (universitari, corsisti, tirocinanti, ecc.), che hanno sostenuto costi di affitto</w:t>
      </w:r>
      <w:r w:rsidR="00D6234E" w:rsidRPr="00484C64">
        <w:rPr>
          <w:rFonts w:ascii="Century Gothic" w:hAnsi="Century Gothic"/>
          <w:b/>
        </w:rPr>
        <w:t xml:space="preserve"> da gennaio 2021 a ottobre 2021</w:t>
      </w:r>
      <w:r w:rsidR="00C1509E" w:rsidRPr="00484C64">
        <w:rPr>
          <w:rFonts w:ascii="Century Gothic" w:hAnsi="Century Gothic"/>
          <w:b/>
        </w:rPr>
        <w:t>;</w:t>
      </w:r>
    </w:p>
    <w:p w:rsidR="00DC33C2" w:rsidRPr="00484C64" w:rsidRDefault="00DC33C2" w:rsidP="00DC33C2">
      <w:pPr>
        <w:jc w:val="both"/>
        <w:rPr>
          <w:rFonts w:ascii="Century Gothic" w:hAnsi="Century Gothic"/>
          <w:b/>
          <w:i/>
        </w:rPr>
      </w:pPr>
      <w:r w:rsidRPr="00484C64">
        <w:rPr>
          <w:rFonts w:ascii="Century Gothic" w:hAnsi="Century Gothic"/>
          <w:b/>
          <w:i/>
        </w:rPr>
        <w:t xml:space="preserve">b) </w:t>
      </w:r>
      <w:r w:rsidR="00C1509E" w:rsidRPr="00484C64">
        <w:rPr>
          <w:rFonts w:ascii="Century Gothic" w:hAnsi="Century Gothic"/>
          <w:b/>
        </w:rPr>
        <w:t xml:space="preserve">famiglie </w:t>
      </w:r>
      <w:r w:rsidR="00F4139A" w:rsidRPr="00484C64">
        <w:rPr>
          <w:rFonts w:ascii="Century Gothic" w:hAnsi="Century Gothic"/>
          <w:b/>
        </w:rPr>
        <w:t>che hanno sostenuto spese</w:t>
      </w:r>
      <w:r w:rsidR="00F4139A" w:rsidRPr="00484C64">
        <w:rPr>
          <w:rFonts w:ascii="Century Gothic" w:hAnsi="Century Gothic"/>
          <w:b/>
          <w:iCs/>
        </w:rPr>
        <w:t xml:space="preserve"> per le</w:t>
      </w:r>
      <w:r w:rsidR="00C1509E" w:rsidRPr="00484C64">
        <w:rPr>
          <w:rFonts w:ascii="Century Gothic" w:hAnsi="Century Gothic"/>
          <w:b/>
          <w:iCs/>
        </w:rPr>
        <w:t xml:space="preserve"> utenze domestiche nell’anno in corso</w:t>
      </w:r>
      <w:r w:rsidR="005455FF" w:rsidRPr="00484C64">
        <w:rPr>
          <w:rFonts w:ascii="Century Gothic" w:hAnsi="Century Gothic"/>
          <w:b/>
          <w:iCs/>
        </w:rPr>
        <w:t>,</w:t>
      </w:r>
      <w:r w:rsidR="00F4139A" w:rsidRPr="00484C64">
        <w:rPr>
          <w:rFonts w:ascii="Century Gothic" w:hAnsi="Century Gothic"/>
          <w:b/>
          <w:iCs/>
        </w:rPr>
        <w:t xml:space="preserve"> per</w:t>
      </w:r>
      <w:r w:rsidR="005455FF" w:rsidRPr="00484C64">
        <w:rPr>
          <w:rFonts w:ascii="Century Gothic" w:hAnsi="Century Gothic"/>
          <w:b/>
          <w:iCs/>
        </w:rPr>
        <w:t xml:space="preserve"> chiederne </w:t>
      </w:r>
      <w:r w:rsidR="00F4139A" w:rsidRPr="00484C64">
        <w:rPr>
          <w:rFonts w:ascii="Century Gothic" w:hAnsi="Century Gothic"/>
          <w:b/>
          <w:iCs/>
        </w:rPr>
        <w:t>il rimborso</w:t>
      </w:r>
      <w:r w:rsidRPr="00484C64">
        <w:rPr>
          <w:rFonts w:ascii="Century Gothic" w:hAnsi="Century Gothic"/>
          <w:b/>
          <w:i/>
        </w:rPr>
        <w:t>;</w:t>
      </w:r>
    </w:p>
    <w:p w:rsidR="005455FF" w:rsidRPr="00484C64" w:rsidRDefault="005455FF" w:rsidP="00DC33C2">
      <w:pPr>
        <w:jc w:val="both"/>
        <w:rPr>
          <w:rFonts w:ascii="Century Gothic" w:hAnsi="Century Gothic"/>
          <w:b/>
          <w:iCs/>
        </w:rPr>
      </w:pPr>
      <w:r w:rsidRPr="00484C64">
        <w:rPr>
          <w:rFonts w:ascii="Century Gothic" w:hAnsi="Century Gothic"/>
          <w:b/>
          <w:iCs/>
        </w:rPr>
        <w:lastRenderedPageBreak/>
        <w:t>c) famiglie residenti che necessitano di un contributo per il pagamento della TARI</w:t>
      </w:r>
      <w:r w:rsidR="00B63035" w:rsidRPr="00484C64">
        <w:rPr>
          <w:rFonts w:ascii="Century Gothic" w:hAnsi="Century Gothic"/>
          <w:b/>
          <w:iCs/>
        </w:rPr>
        <w:t xml:space="preserve"> 2021.</w:t>
      </w:r>
    </w:p>
    <w:p w:rsidR="00DC33C2" w:rsidRPr="00D535E1" w:rsidRDefault="007D6740" w:rsidP="00DC33C2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 xml:space="preserve">TIPOLOGIA </w:t>
      </w:r>
      <w:r w:rsidR="00DC33C2" w:rsidRPr="00D535E1">
        <w:rPr>
          <w:rFonts w:ascii="Century Gothic" w:hAnsi="Century Gothic"/>
          <w:b/>
        </w:rPr>
        <w:t>CONTRIBUTO</w:t>
      </w:r>
    </w:p>
    <w:p w:rsidR="007D6740" w:rsidRPr="00D535E1" w:rsidRDefault="00DC33C2" w:rsidP="007D6740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Il Bonus economico s’intende assegnato al</w:t>
      </w:r>
      <w:r w:rsidR="00117A54">
        <w:rPr>
          <w:rFonts w:ascii="Century Gothic" w:hAnsi="Century Gothic"/>
        </w:rPr>
        <w:t xml:space="preserve">l’intero </w:t>
      </w:r>
      <w:r w:rsidRPr="00D535E1">
        <w:rPr>
          <w:rFonts w:ascii="Century Gothic" w:hAnsi="Century Gothic"/>
        </w:rPr>
        <w:t>nucleo familiare</w:t>
      </w:r>
      <w:r w:rsidR="00117A54">
        <w:rPr>
          <w:rFonts w:ascii="Century Gothic" w:hAnsi="Century Gothic"/>
        </w:rPr>
        <w:t>.</w:t>
      </w:r>
      <w:r w:rsidR="000E2646">
        <w:rPr>
          <w:rFonts w:ascii="Century Gothic" w:hAnsi="Century Gothic"/>
        </w:rPr>
        <w:t xml:space="preserve"> </w:t>
      </w:r>
    </w:p>
    <w:p w:rsidR="001F3937" w:rsidRPr="00D535E1" w:rsidRDefault="00DC33C2" w:rsidP="00DC33C2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Pertanto, le eventuali istanze prodotte dal singolo componente richiedono la valutazione della situazione familiare complessiva e risorse complessive del nucleo e della rete parentale</w:t>
      </w:r>
      <w:r w:rsidR="006F5CBD" w:rsidRPr="00D535E1">
        <w:rPr>
          <w:rFonts w:ascii="Century Gothic" w:hAnsi="Century Gothic"/>
        </w:rPr>
        <w:t>.</w:t>
      </w:r>
    </w:p>
    <w:p w:rsidR="006F5CBD" w:rsidRPr="00D6234E" w:rsidRDefault="006F5CBD" w:rsidP="00DC33C2">
      <w:pPr>
        <w:jc w:val="both"/>
        <w:rPr>
          <w:rFonts w:ascii="Century Gothic" w:hAnsi="Century Gothic"/>
          <w:b/>
          <w:u w:val="single"/>
        </w:rPr>
      </w:pPr>
      <w:r w:rsidRPr="00D6234E">
        <w:rPr>
          <w:rFonts w:ascii="Century Gothic" w:hAnsi="Century Gothic"/>
          <w:b/>
          <w:u w:val="single"/>
        </w:rPr>
        <w:t>Ogni nucleo familiare potrà fare richiesta di contributo per una sola tipologia</w:t>
      </w:r>
      <w:r w:rsidR="005143C5" w:rsidRPr="00D6234E">
        <w:rPr>
          <w:rFonts w:ascii="Century Gothic" w:hAnsi="Century Gothic"/>
          <w:b/>
          <w:u w:val="single"/>
        </w:rPr>
        <w:t xml:space="preserve"> a scelta tra la a), la b) o la c</w:t>
      </w:r>
      <w:r w:rsidRPr="00D6234E">
        <w:rPr>
          <w:rFonts w:ascii="Century Gothic" w:hAnsi="Century Gothic"/>
          <w:b/>
          <w:u w:val="single"/>
        </w:rPr>
        <w:t>)</w:t>
      </w:r>
      <w:r w:rsidR="000E2646">
        <w:rPr>
          <w:rFonts w:ascii="Century Gothic" w:hAnsi="Century Gothic"/>
          <w:b/>
          <w:u w:val="single"/>
        </w:rPr>
        <w:t>.</w:t>
      </w:r>
    </w:p>
    <w:p w:rsidR="00940FE2" w:rsidRPr="00D535E1" w:rsidRDefault="00940FE2" w:rsidP="00DC33C2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 xml:space="preserve">Il richiedente il beneficio economico, all’atto della presentazione della domanda, </w:t>
      </w:r>
      <w:r w:rsidR="00896E43" w:rsidRPr="00D535E1">
        <w:rPr>
          <w:rFonts w:ascii="Century Gothic" w:hAnsi="Century Gothic"/>
        </w:rPr>
        <w:t>deve</w:t>
      </w:r>
      <w:r w:rsidR="00B6084C" w:rsidRPr="00D535E1">
        <w:t xml:space="preserve"> </w:t>
      </w:r>
      <w:r w:rsidR="00B6084C" w:rsidRPr="00D535E1">
        <w:rPr>
          <w:rFonts w:ascii="Century Gothic" w:hAnsi="Century Gothic"/>
        </w:rPr>
        <w:t xml:space="preserve">presentare la Dichiarazione Sostitutiva Unica (DSU) per la determinazione dell’ISEE ordinaria o attestazione ISEE in corso </w:t>
      </w:r>
      <w:r w:rsidR="00561CFC" w:rsidRPr="00D535E1">
        <w:rPr>
          <w:rFonts w:ascii="Century Gothic" w:hAnsi="Century Gothic"/>
        </w:rPr>
        <w:t>di validità (scadenza 31.12.2021</w:t>
      </w:r>
      <w:r w:rsidR="00B6084C" w:rsidRPr="00D535E1">
        <w:rPr>
          <w:rFonts w:ascii="Century Gothic" w:hAnsi="Century Gothic"/>
        </w:rPr>
        <w:t>);</w:t>
      </w:r>
    </w:p>
    <w:p w:rsidR="006F5CBD" w:rsidRPr="00D535E1" w:rsidRDefault="006F5CBD" w:rsidP="00DC33C2">
      <w:pPr>
        <w:jc w:val="both"/>
        <w:rPr>
          <w:rFonts w:ascii="Century Gothic" w:hAnsi="Century Gothic"/>
        </w:rPr>
      </w:pPr>
    </w:p>
    <w:p w:rsidR="00697115" w:rsidRPr="00D535E1" w:rsidRDefault="00697115" w:rsidP="007D6740">
      <w:pPr>
        <w:spacing w:before="100" w:beforeAutospacing="1" w:after="100" w:afterAutospacing="1" w:line="240" w:lineRule="auto"/>
        <w:ind w:left="4678" w:hanging="4678"/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 xml:space="preserve">RICHIEDENTI BENEFICIO DI CUI AL PUNTO </w:t>
      </w:r>
      <w:r w:rsidR="00561CFC" w:rsidRPr="00D535E1">
        <w:rPr>
          <w:rFonts w:ascii="Century Gothic" w:hAnsi="Century Gothic"/>
          <w:b/>
        </w:rPr>
        <w:t>a</w:t>
      </w:r>
      <w:r w:rsidR="007D6740" w:rsidRPr="00D535E1">
        <w:rPr>
          <w:rFonts w:ascii="Century Gothic" w:hAnsi="Century Gothic"/>
          <w:b/>
        </w:rPr>
        <w:t xml:space="preserve">): </w:t>
      </w:r>
      <w:r w:rsidR="00561CFC" w:rsidRPr="00D535E1">
        <w:rPr>
          <w:rFonts w:ascii="Century Gothic" w:hAnsi="Century Gothic"/>
          <w:b/>
        </w:rPr>
        <w:t>famiglie che comprendono nel proprio nucleo familiare studenti fuori sede (universitari, corsisti, tirocinanti, ecc.), che hanno sostenuto costi di affitto</w:t>
      </w:r>
      <w:r w:rsidR="00D6234E">
        <w:rPr>
          <w:rFonts w:ascii="Century Gothic" w:hAnsi="Century Gothic"/>
          <w:b/>
        </w:rPr>
        <w:t xml:space="preserve"> da gennaio 2021 a ottobre 2021.</w:t>
      </w:r>
    </w:p>
    <w:p w:rsidR="0048725D" w:rsidRPr="00D535E1" w:rsidRDefault="00CA3947" w:rsidP="00DC33C2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  <w:bCs/>
        </w:rPr>
        <w:t xml:space="preserve">Per beneficiare dell’agevolazione gli studenti devono essere iscritti a un corso di laurea presso un’università, </w:t>
      </w:r>
      <w:r w:rsidR="00D1522B" w:rsidRPr="00D535E1">
        <w:rPr>
          <w:rFonts w:ascii="Century Gothic" w:hAnsi="Century Gothic"/>
          <w:bCs/>
        </w:rPr>
        <w:t xml:space="preserve">o ad un corso di formazione, specializzazione, avviamento lavorativo, stage, </w:t>
      </w:r>
      <w:r w:rsidR="00D1522B" w:rsidRPr="00D535E1">
        <w:rPr>
          <w:rFonts w:ascii="Century Gothic" w:hAnsi="Century Gothic"/>
        </w:rPr>
        <w:t>master, dottorati di ricerca e corsi di specializzazione</w:t>
      </w:r>
      <w:r w:rsidR="00D1522B" w:rsidRPr="00D535E1">
        <w:rPr>
          <w:rFonts w:ascii="Century Gothic" w:hAnsi="Century Gothic"/>
          <w:bCs/>
        </w:rPr>
        <w:t xml:space="preserve"> ecc.) presso sedi ubicate in un comune diverso da quello di residenza</w:t>
      </w:r>
      <w:r w:rsidRPr="00D535E1">
        <w:rPr>
          <w:rFonts w:ascii="Century Gothic" w:hAnsi="Century Gothic"/>
        </w:rPr>
        <w:t>. Il contratto di locazione</w:t>
      </w:r>
      <w:r w:rsidR="007D04D6">
        <w:rPr>
          <w:rFonts w:ascii="Century Gothic" w:hAnsi="Century Gothic"/>
        </w:rPr>
        <w:t xml:space="preserve"> registrato</w:t>
      </w:r>
      <w:r w:rsidRPr="00D535E1">
        <w:rPr>
          <w:rFonts w:ascii="Century Gothic" w:hAnsi="Century Gothic"/>
        </w:rPr>
        <w:t xml:space="preserve"> deve avere a oggetto unità immobiliari situate nello stesso comune in cui ha sede l’università o in comuni limitrofi. </w:t>
      </w:r>
      <w:r w:rsidR="00D1522B" w:rsidRPr="00D535E1">
        <w:rPr>
          <w:rFonts w:ascii="Century Gothic" w:hAnsi="Century Gothic"/>
        </w:rPr>
        <w:t>Il beneficio</w:t>
      </w:r>
      <w:r w:rsidRPr="00D535E1">
        <w:rPr>
          <w:rFonts w:ascii="Century Gothic" w:hAnsi="Century Gothic"/>
        </w:rPr>
        <w:t xml:space="preserve"> spetta anche agli iscritti </w:t>
      </w:r>
      <w:r w:rsidR="00D1522B" w:rsidRPr="00D535E1">
        <w:rPr>
          <w:rFonts w:ascii="Century Gothic" w:hAnsi="Century Gothic"/>
        </w:rPr>
        <w:t>ai</w:t>
      </w:r>
      <w:r w:rsidRPr="00D535E1">
        <w:rPr>
          <w:rFonts w:ascii="Century Gothic" w:hAnsi="Century Gothic"/>
        </w:rPr>
        <w:t xml:space="preserve"> corsi istituiti presso i Conservatori di musica e gli Istituti musicali pareggiati</w:t>
      </w:r>
      <w:r w:rsidR="00D1522B" w:rsidRPr="00D535E1">
        <w:rPr>
          <w:rFonts w:ascii="Century Gothic" w:hAnsi="Century Gothic"/>
        </w:rPr>
        <w:t>.</w:t>
      </w:r>
      <w:r w:rsidR="00190D36" w:rsidRPr="00D535E1">
        <w:rPr>
          <w:rFonts w:ascii="Century Gothic" w:hAnsi="Century Gothic"/>
        </w:rPr>
        <w:t xml:space="preserve"> Farà fede l’attestazione di frequenza.</w:t>
      </w:r>
    </w:p>
    <w:p w:rsidR="000261D4" w:rsidRPr="00D535E1" w:rsidRDefault="00190D36" w:rsidP="00CC7377">
      <w:pPr>
        <w:jc w:val="both"/>
        <w:rPr>
          <w:rFonts w:ascii="Century Gothic" w:hAnsi="Century Gothic" w:cs="Times New Roman"/>
          <w:b/>
          <w:u w:val="single"/>
        </w:rPr>
      </w:pPr>
      <w:r w:rsidRPr="00D535E1">
        <w:rPr>
          <w:rFonts w:ascii="Century Gothic" w:hAnsi="Century Gothic"/>
        </w:rPr>
        <w:t>Il beneficio è volto a dare ristoro</w:t>
      </w:r>
      <w:r w:rsidR="00797AD4" w:rsidRPr="00D535E1">
        <w:rPr>
          <w:rFonts w:ascii="Century Gothic" w:hAnsi="Century Gothic"/>
        </w:rPr>
        <w:t xml:space="preserve"> </w:t>
      </w:r>
      <w:r w:rsidR="001A0F61" w:rsidRPr="00D535E1">
        <w:rPr>
          <w:rFonts w:ascii="Century Gothic" w:hAnsi="Century Gothic"/>
        </w:rPr>
        <w:t xml:space="preserve">a coloro </w:t>
      </w:r>
      <w:r w:rsidR="00797AD4" w:rsidRPr="00D535E1">
        <w:rPr>
          <w:rFonts w:ascii="Century Gothic" w:hAnsi="Century Gothic"/>
        </w:rPr>
        <w:t>i quali hanno so</w:t>
      </w:r>
      <w:r w:rsidR="00DD479B" w:rsidRPr="00D535E1">
        <w:rPr>
          <w:rFonts w:ascii="Century Gothic" w:hAnsi="Century Gothic"/>
        </w:rPr>
        <w:t>stenuto costi di affitto e che non abbiano</w:t>
      </w:r>
      <w:r w:rsidR="00797AD4" w:rsidRPr="00D535E1">
        <w:rPr>
          <w:rFonts w:ascii="Century Gothic" w:hAnsi="Century Gothic"/>
        </w:rPr>
        <w:t xml:space="preserve"> ottenuto </w:t>
      </w:r>
      <w:r w:rsidR="00DD479B" w:rsidRPr="00D535E1">
        <w:rPr>
          <w:rFonts w:ascii="Century Gothic" w:hAnsi="Century Gothic"/>
        </w:rPr>
        <w:t xml:space="preserve">altre </w:t>
      </w:r>
      <w:r w:rsidR="00797AD4" w:rsidRPr="00D535E1">
        <w:rPr>
          <w:rFonts w:ascii="Century Gothic" w:hAnsi="Century Gothic"/>
        </w:rPr>
        <w:t>agevolazioni sul pagamento dei canoni</w:t>
      </w:r>
      <w:r w:rsidR="00DD479B" w:rsidRPr="00D535E1">
        <w:rPr>
          <w:rFonts w:ascii="Century Gothic" w:hAnsi="Century Gothic"/>
        </w:rPr>
        <w:t xml:space="preserve"> di locazione</w:t>
      </w:r>
      <w:r w:rsidR="00797AD4" w:rsidRPr="00D535E1">
        <w:rPr>
          <w:rFonts w:ascii="Century Gothic" w:hAnsi="Century Gothic"/>
        </w:rPr>
        <w:t>.</w:t>
      </w:r>
    </w:p>
    <w:p w:rsidR="004C53DD" w:rsidRPr="00D535E1" w:rsidRDefault="004C53DD" w:rsidP="00DC33C2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Se in un nucleo familiare dovessero esserci più studenti fuori sede che sopportano costi di affitto, avranno diritto tutti alla stessa maniera, in presenza di diversi contratti di locazione.</w:t>
      </w:r>
    </w:p>
    <w:p w:rsidR="00587E8F" w:rsidRPr="00D535E1" w:rsidRDefault="00587E8F" w:rsidP="00587E8F">
      <w:pPr>
        <w:spacing w:before="100" w:beforeAutospacing="1" w:after="100" w:afterAutospacing="1" w:line="240" w:lineRule="auto"/>
        <w:jc w:val="both"/>
        <w:rPr>
          <w:rFonts w:ascii="Century Gothic" w:hAnsi="Century Gothic"/>
          <w:b/>
          <w:u w:val="single"/>
        </w:rPr>
      </w:pPr>
      <w:r w:rsidRPr="00D535E1">
        <w:rPr>
          <w:rFonts w:ascii="Century Gothic" w:hAnsi="Century Gothic"/>
          <w:b/>
          <w:u w:val="single"/>
        </w:rPr>
        <w:t>Per chi volesse accedere al sopra illustrato beneficio andrà compilato</w:t>
      </w:r>
      <w:r w:rsidR="00CC7377" w:rsidRPr="00D535E1">
        <w:rPr>
          <w:rFonts w:ascii="Century Gothic" w:hAnsi="Century Gothic"/>
          <w:b/>
          <w:u w:val="single"/>
        </w:rPr>
        <w:t xml:space="preserve"> il modulo di domanda allegato </w:t>
      </w:r>
      <w:r w:rsidR="00484C64">
        <w:rPr>
          <w:rFonts w:ascii="Century Gothic" w:hAnsi="Century Gothic"/>
          <w:b/>
          <w:u w:val="single"/>
        </w:rPr>
        <w:t>a</w:t>
      </w:r>
      <w:r w:rsidRPr="00D535E1">
        <w:rPr>
          <w:rFonts w:ascii="Century Gothic" w:hAnsi="Century Gothic"/>
          <w:b/>
          <w:u w:val="single"/>
        </w:rPr>
        <w:t>) del presente Avviso.</w:t>
      </w:r>
    </w:p>
    <w:p w:rsidR="00CC7377" w:rsidRPr="00D535E1" w:rsidRDefault="00CC7377" w:rsidP="00CC7377">
      <w:pPr>
        <w:spacing w:before="100" w:beforeAutospacing="1" w:after="100" w:afterAutospacing="1" w:line="240" w:lineRule="auto"/>
        <w:ind w:left="4962" w:hanging="4962"/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RICHIEDENTI BENEFICIO DI CUI AL PUNTO b): famiglie che hanno sostenuto spese</w:t>
      </w:r>
      <w:r w:rsidRPr="00D535E1">
        <w:rPr>
          <w:rFonts w:ascii="Century Gothic" w:hAnsi="Century Gothic"/>
          <w:b/>
          <w:iCs/>
        </w:rPr>
        <w:t xml:space="preserve"> per le utenze domestiche nell’anno in corso per il rimborso</w:t>
      </w:r>
      <w:r w:rsidR="00545D5F">
        <w:rPr>
          <w:rFonts w:ascii="Century Gothic" w:hAnsi="Century Gothic"/>
          <w:b/>
          <w:iCs/>
        </w:rPr>
        <w:t>.</w:t>
      </w:r>
    </w:p>
    <w:p w:rsidR="00117A54" w:rsidRDefault="006F5CBD" w:rsidP="006F5CBD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 xml:space="preserve">Per beneficiare </w:t>
      </w:r>
      <w:r w:rsidR="00E272AF" w:rsidRPr="00D535E1">
        <w:rPr>
          <w:rFonts w:ascii="Century Gothic" w:hAnsi="Century Gothic"/>
        </w:rPr>
        <w:t xml:space="preserve">del contributo di cui alla lettera b), </w:t>
      </w:r>
      <w:r w:rsidR="00DD479B" w:rsidRPr="00D535E1">
        <w:rPr>
          <w:rFonts w:ascii="Century Gothic" w:hAnsi="Century Gothic"/>
        </w:rPr>
        <w:t>i richiedenti dovranno presentare apposita istanza corredata delle ricevute di pagamento delle utenze domestiche</w:t>
      </w:r>
      <w:r w:rsidR="00117A54">
        <w:rPr>
          <w:rFonts w:ascii="Century Gothic" w:hAnsi="Century Gothic"/>
        </w:rPr>
        <w:t xml:space="preserve"> relative agli ultimi due bimestri, già pagati, a scelta tra l’utenza luce e l’utenza gas. </w:t>
      </w:r>
      <w:r w:rsidR="00117A54" w:rsidRPr="00117A54">
        <w:rPr>
          <w:rFonts w:ascii="Century Gothic" w:hAnsi="Century Gothic"/>
          <w:u w:val="single"/>
        </w:rPr>
        <w:t>Non Entrambe</w:t>
      </w:r>
      <w:r w:rsidR="00117A54">
        <w:rPr>
          <w:rFonts w:ascii="Century Gothic" w:hAnsi="Century Gothic"/>
        </w:rPr>
        <w:t>.</w:t>
      </w:r>
      <w:r w:rsidR="00DD479B" w:rsidRPr="00D535E1">
        <w:rPr>
          <w:rFonts w:ascii="Century Gothic" w:hAnsi="Century Gothic"/>
        </w:rPr>
        <w:t xml:space="preserve"> </w:t>
      </w:r>
    </w:p>
    <w:p w:rsidR="00DD479B" w:rsidRPr="00D535E1" w:rsidRDefault="00DD479B" w:rsidP="006F5CBD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Le domande possono essere presentate da un solo componente per nucleo familiare, titolare del contratto di fornitura.</w:t>
      </w:r>
    </w:p>
    <w:p w:rsidR="00DD479B" w:rsidRPr="00D535E1" w:rsidRDefault="00DD479B" w:rsidP="00DD479B">
      <w:pPr>
        <w:spacing w:before="100" w:beforeAutospacing="1" w:after="100" w:afterAutospacing="1" w:line="240" w:lineRule="auto"/>
        <w:jc w:val="both"/>
        <w:rPr>
          <w:rFonts w:ascii="Century Gothic" w:hAnsi="Century Gothic"/>
          <w:b/>
          <w:u w:val="single"/>
        </w:rPr>
      </w:pPr>
      <w:r w:rsidRPr="00D535E1">
        <w:rPr>
          <w:rFonts w:ascii="Century Gothic" w:hAnsi="Century Gothic"/>
          <w:b/>
          <w:u w:val="single"/>
        </w:rPr>
        <w:t xml:space="preserve">Per chi volesse accedere al sopra illustrato beneficio andrà compilato il modulo di domanda allegato </w:t>
      </w:r>
      <w:r w:rsidR="00484C64">
        <w:rPr>
          <w:rFonts w:ascii="Century Gothic" w:hAnsi="Century Gothic"/>
          <w:b/>
          <w:u w:val="single"/>
        </w:rPr>
        <w:t>b</w:t>
      </w:r>
      <w:r w:rsidRPr="00D535E1">
        <w:rPr>
          <w:rFonts w:ascii="Century Gothic" w:hAnsi="Century Gothic"/>
          <w:b/>
          <w:u w:val="single"/>
        </w:rPr>
        <w:t>) del presente Avviso.</w:t>
      </w:r>
    </w:p>
    <w:p w:rsidR="00DD479B" w:rsidRPr="005455FF" w:rsidRDefault="00DD479B" w:rsidP="00DD479B">
      <w:pPr>
        <w:spacing w:before="100" w:beforeAutospacing="1" w:after="100" w:afterAutospacing="1" w:line="240" w:lineRule="auto"/>
        <w:ind w:left="4962" w:right="140" w:hanging="4962"/>
        <w:jc w:val="both"/>
        <w:rPr>
          <w:rFonts w:ascii="Century Gothic" w:hAnsi="Century Gothic"/>
          <w:b/>
          <w:color w:val="FF0000"/>
        </w:rPr>
      </w:pPr>
      <w:r w:rsidRPr="00117A54">
        <w:rPr>
          <w:rFonts w:ascii="Century Gothic" w:hAnsi="Century Gothic"/>
          <w:b/>
        </w:rPr>
        <w:lastRenderedPageBreak/>
        <w:t xml:space="preserve">RICHIEDENTI BENEFICIO DI CUI AL PUNTO c): </w:t>
      </w:r>
      <w:r w:rsidR="00117A54" w:rsidRPr="00117A54">
        <w:rPr>
          <w:rFonts w:ascii="Century Gothic" w:hAnsi="Century Gothic"/>
          <w:b/>
          <w:iCs/>
        </w:rPr>
        <w:t>famiglie residenti che necessitano di un contributo per il pagamento della TARI</w:t>
      </w:r>
      <w:r w:rsidR="00B63035">
        <w:rPr>
          <w:rFonts w:ascii="Century Gothic" w:hAnsi="Century Gothic"/>
          <w:b/>
          <w:iCs/>
        </w:rPr>
        <w:t xml:space="preserve"> 2021</w:t>
      </w:r>
      <w:r w:rsidR="00545D5F">
        <w:rPr>
          <w:rFonts w:ascii="Century Gothic" w:hAnsi="Century Gothic"/>
          <w:b/>
          <w:iCs/>
        </w:rPr>
        <w:t>.</w:t>
      </w:r>
    </w:p>
    <w:p w:rsidR="00DD479B" w:rsidRPr="00117A54" w:rsidRDefault="00565559" w:rsidP="00DD479B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117A54">
        <w:rPr>
          <w:rFonts w:ascii="Century Gothic" w:hAnsi="Century Gothic"/>
        </w:rPr>
        <w:t>P</w:t>
      </w:r>
      <w:r w:rsidR="00AF73BD" w:rsidRPr="00117A54">
        <w:rPr>
          <w:rFonts w:ascii="Century Gothic" w:hAnsi="Century Gothic"/>
        </w:rPr>
        <w:t>o</w:t>
      </w:r>
      <w:r w:rsidRPr="00117A54">
        <w:rPr>
          <w:rFonts w:ascii="Century Gothic" w:hAnsi="Century Gothic"/>
        </w:rPr>
        <w:t>sso</w:t>
      </w:r>
      <w:r w:rsidR="00AF73BD" w:rsidRPr="00117A54">
        <w:rPr>
          <w:rFonts w:ascii="Century Gothic" w:hAnsi="Century Gothic"/>
        </w:rPr>
        <w:t>no</w:t>
      </w:r>
      <w:r w:rsidRPr="00117A54">
        <w:rPr>
          <w:rFonts w:ascii="Century Gothic" w:hAnsi="Century Gothic"/>
        </w:rPr>
        <w:t xml:space="preserve"> beneficiare del contributo di cui alle lettera c) i nuclei familiari </w:t>
      </w:r>
      <w:r w:rsidR="00117A54" w:rsidRPr="00117A54">
        <w:rPr>
          <w:rFonts w:ascii="Century Gothic" w:hAnsi="Century Gothic"/>
          <w:iCs/>
        </w:rPr>
        <w:t xml:space="preserve">residenti che necessitano di un </w:t>
      </w:r>
      <w:r w:rsidR="00B63035">
        <w:rPr>
          <w:rFonts w:ascii="Century Gothic" w:hAnsi="Century Gothic"/>
          <w:iCs/>
        </w:rPr>
        <w:t>aiuto</w:t>
      </w:r>
      <w:r w:rsidR="00117A54" w:rsidRPr="00117A54">
        <w:rPr>
          <w:rFonts w:ascii="Century Gothic" w:hAnsi="Century Gothic"/>
          <w:iCs/>
        </w:rPr>
        <w:t xml:space="preserve"> per il pagamento della TARI</w:t>
      </w:r>
      <w:r w:rsidR="00B63035">
        <w:rPr>
          <w:rFonts w:ascii="Century Gothic" w:hAnsi="Century Gothic"/>
          <w:iCs/>
        </w:rPr>
        <w:t xml:space="preserve"> 2021</w:t>
      </w:r>
      <w:r w:rsidR="00D535E1" w:rsidRPr="00117A54">
        <w:rPr>
          <w:rFonts w:ascii="Century Gothic" w:hAnsi="Century Gothic"/>
        </w:rPr>
        <w:t>.</w:t>
      </w:r>
    </w:p>
    <w:p w:rsidR="00077ABE" w:rsidRDefault="00077ABE" w:rsidP="00DD479B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117A54">
        <w:rPr>
          <w:rFonts w:ascii="Century Gothic" w:hAnsi="Century Gothic"/>
        </w:rPr>
        <w:t>Per accedere al contributo occorre allegare</w:t>
      </w:r>
      <w:r w:rsidR="00B63035">
        <w:rPr>
          <w:rFonts w:ascii="Century Gothic" w:hAnsi="Century Gothic"/>
        </w:rPr>
        <w:t xml:space="preserve"> ISEE in corso di validità, </w:t>
      </w:r>
      <w:r w:rsidRPr="00117A54">
        <w:rPr>
          <w:rFonts w:ascii="Century Gothic" w:hAnsi="Century Gothic"/>
        </w:rPr>
        <w:t xml:space="preserve">le ricevute </w:t>
      </w:r>
      <w:r w:rsidR="00B63035">
        <w:rPr>
          <w:rFonts w:ascii="Century Gothic" w:hAnsi="Century Gothic"/>
        </w:rPr>
        <w:t>del ruolo TARI 2021 e</w:t>
      </w:r>
      <w:r w:rsidRPr="00117A54">
        <w:rPr>
          <w:rFonts w:ascii="Century Gothic" w:hAnsi="Century Gothic"/>
        </w:rPr>
        <w:t xml:space="preserve"> dimostrare di essere in regola con i pagamenti TARI </w:t>
      </w:r>
      <w:r w:rsidR="00B63035">
        <w:rPr>
          <w:rFonts w:ascii="Century Gothic" w:hAnsi="Century Gothic"/>
        </w:rPr>
        <w:t xml:space="preserve">2020 </w:t>
      </w:r>
      <w:r w:rsidR="0060639A" w:rsidRPr="00117A54">
        <w:rPr>
          <w:rFonts w:ascii="Century Gothic" w:hAnsi="Century Gothic"/>
        </w:rPr>
        <w:t>alla data di pubblicazione del presente Avviso Pubblico</w:t>
      </w:r>
      <w:r w:rsidRPr="00117A54">
        <w:rPr>
          <w:rFonts w:ascii="Century Gothic" w:hAnsi="Century Gothic"/>
        </w:rPr>
        <w:t>. Verrà effettuato un accertamento da parte dell’Ufficio Tributi del Comune di Palagianello su quanto dichiarato.</w:t>
      </w:r>
    </w:p>
    <w:p w:rsidR="006D7A39" w:rsidRPr="00117A54" w:rsidRDefault="006D7A39" w:rsidP="00DD479B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 contributo assegnato non sarà direttamente corrisposto al beneficiario, ma trattenuto a diretta compensazione (totale o parziale) dell’ammontare della TARI 2021.</w:t>
      </w:r>
    </w:p>
    <w:p w:rsidR="00D535E1" w:rsidRPr="00D535E1" w:rsidRDefault="00D535E1" w:rsidP="00D535E1">
      <w:pPr>
        <w:spacing w:before="100" w:beforeAutospacing="1" w:after="100" w:afterAutospacing="1" w:line="240" w:lineRule="auto"/>
        <w:jc w:val="both"/>
        <w:rPr>
          <w:rFonts w:ascii="Century Gothic" w:hAnsi="Century Gothic"/>
          <w:b/>
          <w:u w:val="single"/>
        </w:rPr>
      </w:pPr>
      <w:r w:rsidRPr="00D535E1">
        <w:rPr>
          <w:rFonts w:ascii="Century Gothic" w:hAnsi="Century Gothic"/>
          <w:b/>
          <w:u w:val="single"/>
        </w:rPr>
        <w:t>Per chi volesse accedere al sopra illustrato beneficio andrà compilato</w:t>
      </w:r>
      <w:r w:rsidR="00484C64">
        <w:rPr>
          <w:rFonts w:ascii="Century Gothic" w:hAnsi="Century Gothic"/>
          <w:b/>
          <w:u w:val="single"/>
        </w:rPr>
        <w:t xml:space="preserve"> il modulo di domanda allegato c</w:t>
      </w:r>
      <w:r w:rsidRPr="00D535E1">
        <w:rPr>
          <w:rFonts w:ascii="Century Gothic" w:hAnsi="Century Gothic"/>
          <w:b/>
          <w:u w:val="single"/>
        </w:rPr>
        <w:t>) del presente Avviso.</w:t>
      </w:r>
    </w:p>
    <w:p w:rsidR="00DD479B" w:rsidRPr="00D535E1" w:rsidRDefault="00DD479B" w:rsidP="006F5CBD">
      <w:pPr>
        <w:jc w:val="both"/>
        <w:rPr>
          <w:rFonts w:ascii="Century Gothic" w:hAnsi="Century Gothic"/>
        </w:rPr>
      </w:pPr>
    </w:p>
    <w:p w:rsidR="00CC7377" w:rsidRPr="00D535E1" w:rsidRDefault="00CC7377" w:rsidP="0078272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ENTITA’ DEL CONTRIBUTO</w:t>
      </w:r>
    </w:p>
    <w:p w:rsidR="00CC7377" w:rsidRPr="00D535E1" w:rsidRDefault="00CC7377" w:rsidP="00782725">
      <w:pPr>
        <w:jc w:val="center"/>
        <w:rPr>
          <w:rFonts w:ascii="Century Gothic" w:hAnsi="Century Gothic"/>
          <w:b/>
        </w:rPr>
      </w:pPr>
    </w:p>
    <w:p w:rsidR="00CC7377" w:rsidRPr="00D535E1" w:rsidRDefault="00CC7377" w:rsidP="00CC7377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I</w:t>
      </w:r>
      <w:r w:rsidR="00D535E1" w:rsidRPr="00D535E1">
        <w:rPr>
          <w:rFonts w:ascii="Century Gothic" w:hAnsi="Century Gothic"/>
        </w:rPr>
        <w:t>l beneficio sarà riconosciuto</w:t>
      </w:r>
      <w:r w:rsidRPr="00D535E1">
        <w:rPr>
          <w:rFonts w:ascii="Century Gothic" w:hAnsi="Century Gothic"/>
        </w:rPr>
        <w:t xml:space="preserve"> in maniera proporzionale</w:t>
      </w:r>
      <w:r w:rsidR="00D535E1" w:rsidRPr="00D535E1">
        <w:rPr>
          <w:rFonts w:ascii="Century Gothic" w:hAnsi="Century Gothic"/>
        </w:rPr>
        <w:t>,</w:t>
      </w:r>
      <w:r w:rsidRPr="00D535E1">
        <w:rPr>
          <w:rFonts w:ascii="Century Gothic" w:hAnsi="Century Gothic"/>
        </w:rPr>
        <w:t xml:space="preserve"> secondo le seguenti fasce</w:t>
      </w:r>
      <w:r w:rsidR="00651DCC">
        <w:rPr>
          <w:rFonts w:ascii="Century Gothic" w:hAnsi="Century Gothic"/>
        </w:rPr>
        <w:t xml:space="preserve"> di ISEE</w:t>
      </w:r>
      <w:r w:rsidRPr="00D535E1">
        <w:rPr>
          <w:rFonts w:ascii="Century Gothic" w:hAnsi="Century Gothic"/>
        </w:rPr>
        <w:t>:</w:t>
      </w:r>
    </w:p>
    <w:p w:rsidR="00CC7377" w:rsidRPr="00D535E1" w:rsidRDefault="00CC7377" w:rsidP="00CC7377">
      <w:pPr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796"/>
        <w:gridCol w:w="3575"/>
      </w:tblGrid>
      <w:tr w:rsidR="00CC7377" w:rsidRPr="00D535E1" w:rsidTr="00651DCC">
        <w:tc>
          <w:tcPr>
            <w:tcW w:w="2122" w:type="dxa"/>
          </w:tcPr>
          <w:p w:rsidR="00CC7377" w:rsidRPr="00D535E1" w:rsidRDefault="00CC7377" w:rsidP="00C939F9">
            <w:pPr>
              <w:jc w:val="center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>I fascia</w:t>
            </w:r>
          </w:p>
        </w:tc>
        <w:tc>
          <w:tcPr>
            <w:tcW w:w="3796" w:type="dxa"/>
          </w:tcPr>
          <w:p w:rsidR="00CC7377" w:rsidRPr="00D535E1" w:rsidRDefault="00CC7377" w:rsidP="00C939F9">
            <w:pPr>
              <w:jc w:val="both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 xml:space="preserve">ISEE da </w:t>
            </w:r>
            <w:r w:rsidR="00117A54">
              <w:rPr>
                <w:rFonts w:ascii="Century Gothic" w:hAnsi="Century Gothic"/>
                <w:b/>
              </w:rPr>
              <w:t>€</w:t>
            </w:r>
            <w:r w:rsidRPr="00D535E1">
              <w:rPr>
                <w:rFonts w:ascii="Century Gothic" w:hAnsi="Century Gothic"/>
                <w:b/>
              </w:rPr>
              <w:t>0,00 a €6.000,00</w:t>
            </w:r>
          </w:p>
        </w:tc>
        <w:tc>
          <w:tcPr>
            <w:tcW w:w="3575" w:type="dxa"/>
          </w:tcPr>
          <w:p w:rsidR="00CC7377" w:rsidRPr="00D535E1" w:rsidRDefault="00CC7377" w:rsidP="00C939F9">
            <w:pPr>
              <w:jc w:val="right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>100% del contributo elargibile</w:t>
            </w:r>
          </w:p>
        </w:tc>
      </w:tr>
      <w:tr w:rsidR="00CC7377" w:rsidRPr="00D535E1" w:rsidTr="00651DCC">
        <w:tc>
          <w:tcPr>
            <w:tcW w:w="2122" w:type="dxa"/>
          </w:tcPr>
          <w:p w:rsidR="00CC7377" w:rsidRPr="00D535E1" w:rsidRDefault="00CC7377" w:rsidP="00C939F9">
            <w:pPr>
              <w:jc w:val="center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>II fascia</w:t>
            </w:r>
          </w:p>
        </w:tc>
        <w:tc>
          <w:tcPr>
            <w:tcW w:w="3796" w:type="dxa"/>
          </w:tcPr>
          <w:p w:rsidR="00CC7377" w:rsidRPr="00D535E1" w:rsidRDefault="00CC7377" w:rsidP="00C939F9">
            <w:pPr>
              <w:jc w:val="both"/>
              <w:rPr>
                <w:rFonts w:ascii="Century Gothic" w:hAnsi="Century Gothic"/>
                <w:b/>
              </w:rPr>
            </w:pPr>
            <w:r w:rsidRPr="00651DCC">
              <w:rPr>
                <w:rFonts w:ascii="Century Gothic" w:hAnsi="Century Gothic"/>
                <w:b/>
              </w:rPr>
              <w:t xml:space="preserve">ISEE </w:t>
            </w:r>
            <w:proofErr w:type="spellStart"/>
            <w:r w:rsidRPr="00651DCC">
              <w:rPr>
                <w:rFonts w:ascii="Century Gothic" w:hAnsi="Century Gothic"/>
                <w:b/>
              </w:rPr>
              <w:t>da</w:t>
            </w:r>
            <w:proofErr w:type="spellEnd"/>
            <w:r w:rsidRPr="00651DCC">
              <w:rPr>
                <w:rFonts w:ascii="Century Gothic" w:hAnsi="Century Gothic"/>
                <w:b/>
              </w:rPr>
              <w:t xml:space="preserve"> a €6.001,00 a </w:t>
            </w:r>
            <w:r w:rsidR="00651DCC" w:rsidRPr="00651DCC">
              <w:rPr>
                <w:rFonts w:ascii="Century Gothic" w:hAnsi="Century Gothic"/>
                <w:b/>
              </w:rPr>
              <w:t>€</w:t>
            </w:r>
            <w:r w:rsidRPr="00651DCC">
              <w:rPr>
                <w:rFonts w:ascii="Century Gothic" w:hAnsi="Century Gothic"/>
                <w:b/>
              </w:rPr>
              <w:t>12.000,00</w:t>
            </w:r>
          </w:p>
        </w:tc>
        <w:tc>
          <w:tcPr>
            <w:tcW w:w="3575" w:type="dxa"/>
          </w:tcPr>
          <w:p w:rsidR="00CC7377" w:rsidRPr="00D535E1" w:rsidRDefault="007D04D6" w:rsidP="00C939F9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="00CC7377" w:rsidRPr="00D535E1">
              <w:rPr>
                <w:rFonts w:ascii="Century Gothic" w:hAnsi="Century Gothic"/>
                <w:b/>
              </w:rPr>
              <w:t>0% del contributo elargibile</w:t>
            </w:r>
          </w:p>
        </w:tc>
      </w:tr>
      <w:tr w:rsidR="00CC7377" w:rsidRPr="00D535E1" w:rsidTr="00651DCC">
        <w:tc>
          <w:tcPr>
            <w:tcW w:w="2122" w:type="dxa"/>
          </w:tcPr>
          <w:p w:rsidR="00CC7377" w:rsidRPr="00D535E1" w:rsidRDefault="00CC7377" w:rsidP="00C939F9">
            <w:pPr>
              <w:jc w:val="center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>III fascia</w:t>
            </w:r>
          </w:p>
        </w:tc>
        <w:tc>
          <w:tcPr>
            <w:tcW w:w="3796" w:type="dxa"/>
          </w:tcPr>
          <w:p w:rsidR="00CC7377" w:rsidRPr="00D535E1" w:rsidRDefault="00CC7377" w:rsidP="00C939F9">
            <w:pPr>
              <w:jc w:val="both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 xml:space="preserve">ISEE da </w:t>
            </w:r>
            <w:r w:rsidR="00651DCC">
              <w:rPr>
                <w:rFonts w:ascii="Century Gothic" w:hAnsi="Century Gothic"/>
                <w:b/>
              </w:rPr>
              <w:t>€</w:t>
            </w:r>
            <w:r w:rsidRPr="00D535E1">
              <w:rPr>
                <w:rFonts w:ascii="Century Gothic" w:hAnsi="Century Gothic"/>
                <w:b/>
              </w:rPr>
              <w:t xml:space="preserve">12.001,00 a </w:t>
            </w:r>
            <w:r w:rsidR="00651DCC">
              <w:rPr>
                <w:rFonts w:ascii="Century Gothic" w:hAnsi="Century Gothic"/>
                <w:b/>
              </w:rPr>
              <w:t>€</w:t>
            </w:r>
            <w:r w:rsidRPr="00D535E1">
              <w:rPr>
                <w:rFonts w:ascii="Century Gothic" w:hAnsi="Century Gothic"/>
                <w:b/>
              </w:rPr>
              <w:t>20.000,00</w:t>
            </w:r>
          </w:p>
        </w:tc>
        <w:tc>
          <w:tcPr>
            <w:tcW w:w="3575" w:type="dxa"/>
          </w:tcPr>
          <w:p w:rsidR="00CC7377" w:rsidRPr="00D535E1" w:rsidRDefault="007D04D6" w:rsidP="00C939F9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CC7377" w:rsidRPr="00D535E1">
              <w:rPr>
                <w:rFonts w:ascii="Century Gothic" w:hAnsi="Century Gothic"/>
                <w:b/>
              </w:rPr>
              <w:t>0% del contributo elargibile</w:t>
            </w:r>
          </w:p>
        </w:tc>
      </w:tr>
    </w:tbl>
    <w:p w:rsidR="00D50727" w:rsidRDefault="00D50727" w:rsidP="00CC737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CC7377" w:rsidRPr="00651DCC" w:rsidRDefault="00D50727" w:rsidP="00CC7377">
      <w:pPr>
        <w:jc w:val="both"/>
        <w:rPr>
          <w:rFonts w:ascii="Century Gothic" w:hAnsi="Century Gothic"/>
          <w:b/>
          <w:u w:val="single"/>
        </w:rPr>
      </w:pPr>
      <w:r w:rsidRPr="00651DCC">
        <w:rPr>
          <w:rFonts w:ascii="Century Gothic" w:hAnsi="Century Gothic"/>
          <w:b/>
          <w:u w:val="single"/>
        </w:rPr>
        <w:t>SOLO PER I RICHIEDENTI BENEFICIO DI CUI AL PUNTO a)</w:t>
      </w:r>
      <w:r w:rsidR="00CB1633">
        <w:rPr>
          <w:rFonts w:ascii="Century Gothic" w:hAnsi="Century Gothic"/>
          <w:b/>
          <w:u w:val="single"/>
        </w:rPr>
        <w:t xml:space="preserve"> ulteriore fascia ISEE</w:t>
      </w:r>
      <w:r w:rsidRPr="00651DCC">
        <w:rPr>
          <w:rFonts w:ascii="Century Gothic" w:hAnsi="Century Gothic"/>
          <w:b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796"/>
        <w:gridCol w:w="3575"/>
      </w:tblGrid>
      <w:tr w:rsidR="00D50727" w:rsidRPr="00D535E1" w:rsidTr="00651DCC">
        <w:tc>
          <w:tcPr>
            <w:tcW w:w="2122" w:type="dxa"/>
          </w:tcPr>
          <w:p w:rsidR="00D50727" w:rsidRPr="00D535E1" w:rsidRDefault="00D50727" w:rsidP="00874FAA">
            <w:pPr>
              <w:jc w:val="center"/>
              <w:rPr>
                <w:rFonts w:ascii="Century Gothic" w:hAnsi="Century Gothic"/>
                <w:b/>
              </w:rPr>
            </w:pPr>
            <w:r w:rsidRPr="00D535E1">
              <w:rPr>
                <w:rFonts w:ascii="Century Gothic" w:hAnsi="Century Gothic"/>
                <w:b/>
              </w:rPr>
              <w:t>I</w:t>
            </w:r>
            <w:r>
              <w:rPr>
                <w:rFonts w:ascii="Century Gothic" w:hAnsi="Century Gothic"/>
                <w:b/>
              </w:rPr>
              <w:t>V</w:t>
            </w:r>
            <w:r w:rsidRPr="00D535E1">
              <w:rPr>
                <w:rFonts w:ascii="Century Gothic" w:hAnsi="Century Gothic"/>
                <w:b/>
              </w:rPr>
              <w:t xml:space="preserve"> fascia</w:t>
            </w:r>
          </w:p>
        </w:tc>
        <w:tc>
          <w:tcPr>
            <w:tcW w:w="3796" w:type="dxa"/>
          </w:tcPr>
          <w:p w:rsidR="00D50727" w:rsidRPr="00D535E1" w:rsidRDefault="00D50727" w:rsidP="00874FA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ISEE da </w:t>
            </w:r>
            <w:r w:rsidR="00651DCC">
              <w:rPr>
                <w:rFonts w:ascii="Century Gothic" w:hAnsi="Century Gothic"/>
                <w:b/>
              </w:rPr>
              <w:t>€</w:t>
            </w:r>
            <w:r w:rsidRPr="00D535E1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 xml:space="preserve">0.001,00 a </w:t>
            </w:r>
            <w:r w:rsidR="00651DCC">
              <w:rPr>
                <w:rFonts w:ascii="Century Gothic" w:hAnsi="Century Gothic"/>
                <w:b/>
              </w:rPr>
              <w:t>€</w:t>
            </w:r>
            <w:r>
              <w:rPr>
                <w:rFonts w:ascii="Century Gothic" w:hAnsi="Century Gothic"/>
                <w:b/>
              </w:rPr>
              <w:t>3</w:t>
            </w:r>
            <w:r w:rsidRPr="00D535E1">
              <w:rPr>
                <w:rFonts w:ascii="Century Gothic" w:hAnsi="Century Gothic"/>
                <w:b/>
              </w:rPr>
              <w:t>0.000,00</w:t>
            </w:r>
          </w:p>
        </w:tc>
        <w:tc>
          <w:tcPr>
            <w:tcW w:w="3575" w:type="dxa"/>
          </w:tcPr>
          <w:p w:rsidR="00D50727" w:rsidRPr="00D535E1" w:rsidRDefault="00D50727" w:rsidP="00874FAA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Pr="00D535E1">
              <w:rPr>
                <w:rFonts w:ascii="Century Gothic" w:hAnsi="Century Gothic"/>
                <w:b/>
              </w:rPr>
              <w:t>0% del contributo elargibile</w:t>
            </w:r>
          </w:p>
        </w:tc>
      </w:tr>
    </w:tbl>
    <w:p w:rsidR="00D50727" w:rsidRPr="00D535E1" w:rsidRDefault="00D50727" w:rsidP="00CC7377">
      <w:pPr>
        <w:jc w:val="both"/>
        <w:rPr>
          <w:rFonts w:ascii="Century Gothic" w:hAnsi="Century Gothic"/>
          <w:b/>
        </w:rPr>
      </w:pPr>
    </w:p>
    <w:p w:rsidR="00CC7377" w:rsidRPr="00D535E1" w:rsidRDefault="00CC7377" w:rsidP="00CC7377">
      <w:pPr>
        <w:jc w:val="both"/>
        <w:rPr>
          <w:rFonts w:ascii="Century Gothic" w:hAnsi="Century Gothic" w:cs="Times New Roman"/>
          <w:u w:val="single"/>
        </w:rPr>
      </w:pPr>
      <w:r w:rsidRPr="00D535E1">
        <w:rPr>
          <w:rFonts w:ascii="Century Gothic" w:hAnsi="Century Gothic" w:cs="Times New Roman"/>
          <w:u w:val="single"/>
        </w:rPr>
        <w:t xml:space="preserve">Nel caso in cui il </w:t>
      </w:r>
      <w:r w:rsidRPr="00D535E1">
        <w:rPr>
          <w:rFonts w:ascii="Century Gothic" w:hAnsi="Century Gothic" w:cs="Times New Roman"/>
          <w:b/>
          <w:u w:val="single"/>
        </w:rPr>
        <w:t>fabbisogno</w:t>
      </w:r>
      <w:r w:rsidRPr="00D535E1">
        <w:rPr>
          <w:rFonts w:ascii="Century Gothic" w:hAnsi="Century Gothic" w:cs="Times New Roman"/>
          <w:u w:val="single"/>
        </w:rPr>
        <w:t xml:space="preserve"> dovesse essere </w:t>
      </w:r>
      <w:r w:rsidRPr="00D535E1">
        <w:rPr>
          <w:rFonts w:ascii="Century Gothic" w:hAnsi="Century Gothic" w:cs="Times New Roman"/>
          <w:b/>
          <w:u w:val="single"/>
        </w:rPr>
        <w:t>superiore</w:t>
      </w:r>
      <w:r w:rsidRPr="00D535E1">
        <w:rPr>
          <w:rFonts w:ascii="Century Gothic" w:hAnsi="Century Gothic" w:cs="Times New Roman"/>
          <w:u w:val="single"/>
        </w:rPr>
        <w:t xml:space="preserve"> alle risorse disponibili, il </w:t>
      </w:r>
      <w:r w:rsidRPr="00D535E1">
        <w:rPr>
          <w:rFonts w:ascii="Century Gothic" w:hAnsi="Century Gothic" w:cs="Times New Roman"/>
          <w:b/>
          <w:u w:val="single"/>
        </w:rPr>
        <w:t>contributo massimo elargibile</w:t>
      </w:r>
      <w:r w:rsidRPr="00D535E1">
        <w:rPr>
          <w:rFonts w:ascii="Century Gothic" w:hAnsi="Century Gothic" w:cs="Times New Roman"/>
          <w:u w:val="single"/>
        </w:rPr>
        <w:t xml:space="preserve"> verrà calcolato secondo la seguente formula:</w:t>
      </w:r>
    </w:p>
    <w:p w:rsidR="00CC7377" w:rsidRPr="00D535E1" w:rsidRDefault="00CC7377" w:rsidP="00CC7377">
      <w:pPr>
        <w:jc w:val="center"/>
        <w:rPr>
          <w:rFonts w:ascii="Century Gothic" w:hAnsi="Century Gothic" w:cs="Times New Roman"/>
          <w:b/>
          <w:u w:val="single"/>
        </w:rPr>
      </w:pPr>
      <w:proofErr w:type="gramStart"/>
      <w:r w:rsidRPr="00D535E1">
        <w:rPr>
          <w:rFonts w:ascii="Century Gothic" w:hAnsi="Century Gothic" w:cs="Times New Roman"/>
          <w:b/>
          <w:u w:val="single"/>
        </w:rPr>
        <w:t>fabbisogno</w:t>
      </w:r>
      <w:proofErr w:type="gramEnd"/>
      <w:r w:rsidRPr="00D535E1">
        <w:rPr>
          <w:rFonts w:ascii="Century Gothic" w:hAnsi="Century Gothic" w:cs="Times New Roman"/>
          <w:b/>
          <w:u w:val="single"/>
        </w:rPr>
        <w:t xml:space="preserve"> /risorse disponibili *100 = ulteriore riduzione percentuale da applicare al contributo elargibile di cui alla precedente tabella</w:t>
      </w:r>
    </w:p>
    <w:p w:rsidR="00D535E1" w:rsidRDefault="00D535E1" w:rsidP="00782725">
      <w:pPr>
        <w:jc w:val="center"/>
        <w:rPr>
          <w:rFonts w:ascii="Century Gothic" w:hAnsi="Century Gothic"/>
          <w:b/>
        </w:rPr>
      </w:pPr>
    </w:p>
    <w:p w:rsidR="00782725" w:rsidRPr="00D535E1" w:rsidRDefault="00782725" w:rsidP="0078272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VERIFICA DELLE DICHIARAZIONI RESE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L’Amministrazione verifica la veridicità delle dichiarazioni rese in sede di istanza, provvedendo al recupero delle somme erogate ed alla denuncia all’Autorità Giudiziaria ai sensi dell’art. 76 del DPR 445/2000 in caso di false dichiarazioni.</w:t>
      </w:r>
    </w:p>
    <w:p w:rsidR="00782725" w:rsidRPr="00D535E1" w:rsidRDefault="00782725" w:rsidP="0078272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MODALITÀ OPERATIVE DI RICHIESTA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lastRenderedPageBreak/>
        <w:t xml:space="preserve">Il nucleo interessato potrà far arrivare la propria istanza, </w:t>
      </w:r>
      <w:r w:rsidRPr="00D535E1">
        <w:rPr>
          <w:rFonts w:ascii="Century Gothic" w:hAnsi="Century Gothic"/>
          <w:b/>
        </w:rPr>
        <w:t>compilata in ogni sua parte e debitamente sottoscritta</w:t>
      </w:r>
      <w:r w:rsidRPr="00D535E1">
        <w:rPr>
          <w:rFonts w:ascii="Century Gothic" w:hAnsi="Century Gothic"/>
        </w:rPr>
        <w:t xml:space="preserve">, </w:t>
      </w:r>
      <w:r w:rsidR="00D02EB9">
        <w:rPr>
          <w:rFonts w:ascii="Century Gothic" w:hAnsi="Century Gothic"/>
          <w:b/>
        </w:rPr>
        <w:t>entro e non oltre le ore 12:30</w:t>
      </w:r>
      <w:r w:rsidRPr="00D535E1">
        <w:rPr>
          <w:rFonts w:ascii="Century Gothic" w:hAnsi="Century Gothic"/>
          <w:b/>
        </w:rPr>
        <w:t xml:space="preserve"> del giorno </w:t>
      </w:r>
      <w:r w:rsidR="00D535E1" w:rsidRPr="00D535E1">
        <w:rPr>
          <w:rFonts w:ascii="Century Gothic" w:hAnsi="Century Gothic"/>
          <w:b/>
        </w:rPr>
        <w:t>19</w:t>
      </w:r>
      <w:r w:rsidRPr="00D535E1">
        <w:rPr>
          <w:rFonts w:ascii="Century Gothic" w:hAnsi="Century Gothic"/>
          <w:b/>
        </w:rPr>
        <w:t>.</w:t>
      </w:r>
      <w:r w:rsidR="00D535E1" w:rsidRPr="00D535E1">
        <w:rPr>
          <w:rFonts w:ascii="Century Gothic" w:hAnsi="Century Gothic"/>
          <w:b/>
        </w:rPr>
        <w:t>11</w:t>
      </w:r>
      <w:r w:rsidRPr="00D535E1">
        <w:rPr>
          <w:rFonts w:ascii="Century Gothic" w:hAnsi="Century Gothic"/>
          <w:b/>
        </w:rPr>
        <w:t>.202</w:t>
      </w:r>
      <w:r w:rsidR="00D535E1" w:rsidRPr="00D535E1">
        <w:rPr>
          <w:rFonts w:ascii="Century Gothic" w:hAnsi="Century Gothic"/>
          <w:b/>
        </w:rPr>
        <w:t>1</w:t>
      </w:r>
      <w:r w:rsidRPr="00D535E1">
        <w:rPr>
          <w:rFonts w:ascii="Century Gothic" w:hAnsi="Century Gothic"/>
        </w:rPr>
        <w:t xml:space="preserve"> (</w:t>
      </w:r>
      <w:r w:rsidRPr="00D535E1">
        <w:rPr>
          <w:rFonts w:ascii="Century Gothic" w:hAnsi="Century Gothic"/>
          <w:u w:val="single"/>
        </w:rPr>
        <w:t>termine perentorio</w:t>
      </w:r>
      <w:r w:rsidRPr="00D535E1">
        <w:rPr>
          <w:rFonts w:ascii="Century Gothic" w:hAnsi="Century Gothic"/>
        </w:rPr>
        <w:t>) nel seguente modo:</w:t>
      </w:r>
    </w:p>
    <w:p w:rsidR="00782725" w:rsidRPr="00D535E1" w:rsidRDefault="00782725" w:rsidP="00782725">
      <w:pPr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</w:rPr>
        <w:t xml:space="preserve">- </w:t>
      </w:r>
      <w:r w:rsidRPr="00D535E1">
        <w:rPr>
          <w:rFonts w:ascii="Century Gothic" w:hAnsi="Century Gothic"/>
          <w:b/>
        </w:rPr>
        <w:t>a mano all’Ufficio Protocollo dell’Ente;</w:t>
      </w:r>
    </w:p>
    <w:p w:rsidR="00782725" w:rsidRPr="00D535E1" w:rsidRDefault="00782725" w:rsidP="00782725">
      <w:pPr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- mezzo mail</w:t>
      </w:r>
      <w:r w:rsidR="004101D4">
        <w:rPr>
          <w:rFonts w:ascii="Century Gothic" w:hAnsi="Century Gothic"/>
          <w:b/>
        </w:rPr>
        <w:t>/</w:t>
      </w:r>
      <w:proofErr w:type="spellStart"/>
      <w:r w:rsidR="004101D4">
        <w:rPr>
          <w:rFonts w:ascii="Century Gothic" w:hAnsi="Century Gothic"/>
          <w:b/>
        </w:rPr>
        <w:t>pec</w:t>
      </w:r>
      <w:proofErr w:type="spellEnd"/>
      <w:r w:rsidRPr="00D535E1">
        <w:rPr>
          <w:rFonts w:ascii="Century Gothic" w:hAnsi="Century Gothic"/>
          <w:b/>
        </w:rPr>
        <w:t xml:space="preserve"> all’indirizzo: comune.palagianello.ta.it@pec.it</w:t>
      </w:r>
      <w:r w:rsidRPr="00D535E1">
        <w:rPr>
          <w:rFonts w:ascii="Century Gothic" w:hAnsi="Century Gothic"/>
        </w:rPr>
        <w:t>;</w:t>
      </w:r>
    </w:p>
    <w:p w:rsidR="00782725" w:rsidRPr="00D535E1" w:rsidRDefault="00782725" w:rsidP="00782725">
      <w:pPr>
        <w:jc w:val="both"/>
        <w:rPr>
          <w:rFonts w:ascii="Century Gothic" w:hAnsi="Century Gothic"/>
          <w:u w:val="single"/>
        </w:rPr>
      </w:pPr>
      <w:r w:rsidRPr="00D535E1">
        <w:rPr>
          <w:rFonts w:ascii="Century Gothic" w:hAnsi="Century Gothic"/>
          <w:u w:val="single"/>
        </w:rPr>
        <w:t xml:space="preserve">Non verranno istruite le pratiche pervenute da più componenti dello stesso nucleo familiare ed ogni nucleo familiare potrà presentare richiesta o per l’Allegato </w:t>
      </w:r>
      <w:r w:rsidR="00545D5F">
        <w:rPr>
          <w:rFonts w:ascii="Century Gothic" w:hAnsi="Century Gothic"/>
          <w:u w:val="single"/>
        </w:rPr>
        <w:t>a)</w:t>
      </w:r>
      <w:r w:rsidRPr="00D535E1">
        <w:rPr>
          <w:rFonts w:ascii="Century Gothic" w:hAnsi="Century Gothic"/>
          <w:u w:val="single"/>
        </w:rPr>
        <w:t xml:space="preserve"> o per l’</w:t>
      </w:r>
      <w:r w:rsidR="00545D5F">
        <w:rPr>
          <w:rFonts w:ascii="Century Gothic" w:hAnsi="Century Gothic"/>
          <w:u w:val="single"/>
        </w:rPr>
        <w:t>A</w:t>
      </w:r>
      <w:bookmarkStart w:id="0" w:name="_GoBack"/>
      <w:bookmarkEnd w:id="0"/>
      <w:r w:rsidRPr="00D535E1">
        <w:rPr>
          <w:rFonts w:ascii="Century Gothic" w:hAnsi="Century Gothic"/>
          <w:u w:val="single"/>
        </w:rPr>
        <w:t xml:space="preserve">llegato </w:t>
      </w:r>
      <w:r w:rsidR="00545D5F">
        <w:rPr>
          <w:rFonts w:ascii="Century Gothic" w:hAnsi="Century Gothic"/>
          <w:u w:val="single"/>
        </w:rPr>
        <w:t>b)</w:t>
      </w:r>
      <w:r w:rsidR="00D535E1" w:rsidRPr="00D535E1">
        <w:rPr>
          <w:rFonts w:ascii="Century Gothic" w:hAnsi="Century Gothic"/>
          <w:u w:val="single"/>
        </w:rPr>
        <w:t xml:space="preserve"> o per l’Allegato </w:t>
      </w:r>
      <w:r w:rsidR="00545D5F">
        <w:rPr>
          <w:rFonts w:ascii="Century Gothic" w:hAnsi="Century Gothic"/>
          <w:u w:val="single"/>
        </w:rPr>
        <w:t>c)</w:t>
      </w:r>
      <w:r w:rsidRPr="00D535E1">
        <w:rPr>
          <w:rFonts w:ascii="Century Gothic" w:hAnsi="Century Gothic"/>
          <w:u w:val="single"/>
        </w:rPr>
        <w:t>.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  <w:u w:val="single"/>
        </w:rPr>
        <w:t>Le istanze non compilate interamente, e/o prive di tutti gli allegati richiesti non verranno valutate</w:t>
      </w:r>
      <w:r w:rsidRPr="00D535E1">
        <w:rPr>
          <w:rFonts w:ascii="Century Gothic" w:hAnsi="Century Gothic"/>
        </w:rPr>
        <w:t>.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  <w:u w:val="single"/>
        </w:rPr>
        <w:softHyphen/>
        <w:t>Non verranno ammesse le domande pervenute fuori termine massimo</w:t>
      </w:r>
      <w:r w:rsidRPr="00D535E1">
        <w:rPr>
          <w:rFonts w:ascii="Century Gothic" w:hAnsi="Century Gothic"/>
        </w:rPr>
        <w:t>;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Per ulterior</w:t>
      </w:r>
      <w:r w:rsidR="00AF728D">
        <w:rPr>
          <w:rFonts w:ascii="Century Gothic" w:hAnsi="Century Gothic"/>
        </w:rPr>
        <w:t>i info è possibile contattare i</w:t>
      </w:r>
      <w:r w:rsidRPr="00D535E1">
        <w:rPr>
          <w:rFonts w:ascii="Century Gothic" w:hAnsi="Century Gothic"/>
        </w:rPr>
        <w:t xml:space="preserve"> seguent</w:t>
      </w:r>
      <w:r w:rsidR="00AF728D">
        <w:rPr>
          <w:rFonts w:ascii="Century Gothic" w:hAnsi="Century Gothic"/>
        </w:rPr>
        <w:t>i</w:t>
      </w:r>
      <w:r w:rsidRPr="00D535E1">
        <w:rPr>
          <w:rFonts w:ascii="Century Gothic" w:hAnsi="Century Gothic"/>
        </w:rPr>
        <w:t xml:space="preserve"> numer</w:t>
      </w:r>
      <w:r w:rsidR="00AF728D">
        <w:rPr>
          <w:rFonts w:ascii="Century Gothic" w:hAnsi="Century Gothic"/>
        </w:rPr>
        <w:t>i telefonici</w:t>
      </w:r>
      <w:r w:rsidRPr="00D535E1">
        <w:rPr>
          <w:rFonts w:ascii="Century Gothic" w:hAnsi="Century Gothic"/>
        </w:rPr>
        <w:t xml:space="preserve">: </w:t>
      </w:r>
      <w:r w:rsidRPr="006E467D">
        <w:rPr>
          <w:rFonts w:ascii="Century Gothic" w:hAnsi="Century Gothic"/>
          <w:b/>
        </w:rPr>
        <w:t>099.8434207</w:t>
      </w:r>
      <w:r w:rsidR="00AF728D" w:rsidRPr="006E467D">
        <w:rPr>
          <w:rFonts w:ascii="Century Gothic" w:hAnsi="Century Gothic"/>
          <w:b/>
        </w:rPr>
        <w:t>-331.2336105</w:t>
      </w:r>
    </w:p>
    <w:p w:rsidR="002268D0" w:rsidRPr="00D535E1" w:rsidRDefault="002268D0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>Il R.U.P. è la Dott.ssa M. Fabiana STENDARDI, Responsabile Settore AA.GG.</w:t>
      </w:r>
    </w:p>
    <w:p w:rsidR="00782725" w:rsidRPr="00D535E1" w:rsidRDefault="00782725" w:rsidP="0078272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DISPOSIZIONI FINALI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 xml:space="preserve">Il Comune di Palagianello, al fine di valutare la veridicità delle informazioni fornite in base al disposto dei </w:t>
      </w:r>
      <w:proofErr w:type="spellStart"/>
      <w:r w:rsidRPr="00D535E1">
        <w:rPr>
          <w:rFonts w:ascii="Century Gothic" w:hAnsi="Century Gothic"/>
        </w:rPr>
        <w:t>D.Lgs.</w:t>
      </w:r>
      <w:proofErr w:type="spellEnd"/>
      <w:r w:rsidRPr="00D535E1">
        <w:rPr>
          <w:rFonts w:ascii="Century Gothic" w:hAnsi="Century Gothic"/>
        </w:rPr>
        <w:t xml:space="preserve"> n. 109/1998 e </w:t>
      </w:r>
      <w:proofErr w:type="spellStart"/>
      <w:r w:rsidRPr="00D535E1">
        <w:rPr>
          <w:rFonts w:ascii="Century Gothic" w:hAnsi="Century Gothic"/>
        </w:rPr>
        <w:t>D.Lgs.</w:t>
      </w:r>
      <w:proofErr w:type="spellEnd"/>
      <w:r w:rsidRPr="00D535E1">
        <w:rPr>
          <w:rFonts w:ascii="Century Gothic" w:hAnsi="Century Gothic"/>
        </w:rPr>
        <w:t xml:space="preserve"> n. 130/2000 provvederà a chiedere agli Enti od Uffici Pubblici ogni eventuale atto, certificazione, informazione, ritenuta utile ai fini dell’attività istruttoria e della predisposizione di sistematici controlli. A tal fine promuoverà opportuni accordi con altri Enti (INPS, Catasto, Anagrafe Tributaria, ecc.) per ottenere un’attiva e tempestiva collaborazione. </w:t>
      </w:r>
    </w:p>
    <w:p w:rsidR="00782725" w:rsidRPr="00D535E1" w:rsidRDefault="00782725" w:rsidP="00782725">
      <w:pPr>
        <w:jc w:val="center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>DECADENZA DAL BENEFICIO E AZIONI DI RIVALSA</w:t>
      </w:r>
    </w:p>
    <w:p w:rsidR="00782725" w:rsidRPr="00D535E1" w:rsidRDefault="00782725" w:rsidP="00782725">
      <w:pPr>
        <w:jc w:val="both"/>
        <w:rPr>
          <w:rFonts w:ascii="Century Gothic" w:hAnsi="Century Gothic"/>
        </w:rPr>
      </w:pPr>
      <w:r w:rsidRPr="00D535E1">
        <w:rPr>
          <w:rFonts w:ascii="Century Gothic" w:hAnsi="Century Gothic"/>
        </w:rPr>
        <w:t xml:space="preserve">Ferme restando le sanzioni penali di cui all’art. 76 del D.P.R. n. 445/2000, i cittadini che abbiano fruito indebitamente di interventi di assistenza economica da parte dell’Amministrazione Comunale sulla base di dichiarazioni o documenti non veritieri, decadono dai benefici conseguenti al provvedimento emanato sulla base delle dichiarazioni o dei documenti non veritieri e sono tenuti a rimborsare quanto indebitamente percepito. </w:t>
      </w:r>
    </w:p>
    <w:p w:rsidR="00782725" w:rsidRPr="00D535E1" w:rsidRDefault="00782725" w:rsidP="00782725">
      <w:pPr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 xml:space="preserve">Allegato </w:t>
      </w:r>
      <w:r w:rsidR="00631407">
        <w:rPr>
          <w:rFonts w:ascii="Century Gothic" w:hAnsi="Century Gothic"/>
          <w:b/>
        </w:rPr>
        <w:t>a)</w:t>
      </w:r>
      <w:r w:rsidRPr="00D535E1">
        <w:rPr>
          <w:rFonts w:ascii="Century Gothic" w:hAnsi="Century Gothic"/>
          <w:b/>
        </w:rPr>
        <w:t xml:space="preserve">: richiesta bonus economico </w:t>
      </w:r>
      <w:r w:rsidR="00D535E1" w:rsidRPr="00D535E1">
        <w:rPr>
          <w:rFonts w:ascii="Century Gothic" w:hAnsi="Century Gothic"/>
          <w:b/>
        </w:rPr>
        <w:t>per sostegno a canoni di locazione per studenti fuori sede</w:t>
      </w:r>
      <w:r w:rsidRPr="00D535E1">
        <w:rPr>
          <w:rFonts w:ascii="Century Gothic" w:hAnsi="Century Gothic"/>
          <w:b/>
        </w:rPr>
        <w:t>;</w:t>
      </w:r>
    </w:p>
    <w:p w:rsidR="006E6DA3" w:rsidRPr="00D535E1" w:rsidRDefault="00782725" w:rsidP="006A0E91">
      <w:pPr>
        <w:jc w:val="both"/>
        <w:rPr>
          <w:rFonts w:ascii="Century Gothic" w:hAnsi="Century Gothic"/>
          <w:b/>
        </w:rPr>
      </w:pPr>
      <w:r w:rsidRPr="00D535E1">
        <w:rPr>
          <w:rFonts w:ascii="Century Gothic" w:hAnsi="Century Gothic"/>
          <w:b/>
        </w:rPr>
        <w:t xml:space="preserve">Allegato </w:t>
      </w:r>
      <w:r w:rsidR="00631407">
        <w:rPr>
          <w:rFonts w:ascii="Century Gothic" w:hAnsi="Century Gothic"/>
          <w:b/>
        </w:rPr>
        <w:t>b)</w:t>
      </w:r>
      <w:r w:rsidR="002268D0" w:rsidRPr="00D535E1">
        <w:rPr>
          <w:rFonts w:ascii="Century Gothic" w:hAnsi="Century Gothic"/>
          <w:b/>
        </w:rPr>
        <w:t xml:space="preserve">: richiesta bonus economico per </w:t>
      </w:r>
      <w:r w:rsidR="00D535E1" w:rsidRPr="00D535E1">
        <w:rPr>
          <w:rFonts w:ascii="Century Gothic" w:hAnsi="Century Gothic"/>
          <w:b/>
        </w:rPr>
        <w:t>rimborso utenze domestiche;</w:t>
      </w:r>
    </w:p>
    <w:p w:rsidR="00D535E1" w:rsidRPr="00D535E1" w:rsidRDefault="00D535E1" w:rsidP="006A0E91">
      <w:pPr>
        <w:jc w:val="both"/>
      </w:pPr>
      <w:r w:rsidRPr="00D535E1">
        <w:rPr>
          <w:rFonts w:ascii="Century Gothic" w:hAnsi="Century Gothic"/>
          <w:b/>
        </w:rPr>
        <w:t xml:space="preserve">Allegato </w:t>
      </w:r>
      <w:r w:rsidR="00631407">
        <w:rPr>
          <w:rFonts w:ascii="Century Gothic" w:hAnsi="Century Gothic"/>
          <w:b/>
        </w:rPr>
        <w:t>c)</w:t>
      </w:r>
      <w:r w:rsidRPr="00D535E1">
        <w:rPr>
          <w:rFonts w:ascii="Century Gothic" w:hAnsi="Century Gothic"/>
          <w:b/>
        </w:rPr>
        <w:t xml:space="preserve">: richiesta bonus economico per </w:t>
      </w:r>
      <w:r w:rsidR="00D6234E">
        <w:rPr>
          <w:rFonts w:ascii="Century Gothic" w:hAnsi="Century Gothic"/>
          <w:b/>
        </w:rPr>
        <w:t xml:space="preserve">contributo </w:t>
      </w:r>
      <w:r w:rsidRPr="00D535E1">
        <w:rPr>
          <w:rFonts w:ascii="Century Gothic" w:hAnsi="Century Gothic"/>
          <w:b/>
        </w:rPr>
        <w:t>TARI</w:t>
      </w:r>
      <w:r w:rsidR="00B61E72">
        <w:rPr>
          <w:rFonts w:ascii="Century Gothic" w:hAnsi="Century Gothic"/>
          <w:b/>
        </w:rPr>
        <w:t xml:space="preserve"> 2021</w:t>
      </w:r>
      <w:r w:rsidRPr="00D535E1">
        <w:rPr>
          <w:rFonts w:ascii="Century Gothic" w:hAnsi="Century Gothic"/>
          <w:b/>
        </w:rPr>
        <w:t>.</w:t>
      </w:r>
    </w:p>
    <w:sectPr w:rsidR="00D535E1" w:rsidRPr="00D53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7C6DD88"/>
    <w:lvl w:ilvl="0" w:tplc="FFFFFFFF">
      <w:start w:val="1"/>
      <w:numFmt w:val="bullet"/>
      <w:lvlText w:val="-"/>
      <w:lvlJc w:val="left"/>
      <w:pPr>
        <w:ind w:left="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D353F5"/>
    <w:multiLevelType w:val="hybridMultilevel"/>
    <w:tmpl w:val="EBFCA80C"/>
    <w:lvl w:ilvl="0" w:tplc="B6CA15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0C14"/>
    <w:multiLevelType w:val="multilevel"/>
    <w:tmpl w:val="0C3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1518C"/>
    <w:multiLevelType w:val="hybridMultilevel"/>
    <w:tmpl w:val="2E9ED7A0"/>
    <w:lvl w:ilvl="0" w:tplc="E0FCB4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609B"/>
    <w:multiLevelType w:val="hybridMultilevel"/>
    <w:tmpl w:val="DCCE5712"/>
    <w:lvl w:ilvl="0" w:tplc="A77E39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08"/>
    <w:rsid w:val="00013376"/>
    <w:rsid w:val="000261D4"/>
    <w:rsid w:val="00077ABE"/>
    <w:rsid w:val="000B0049"/>
    <w:rsid w:val="000E2646"/>
    <w:rsid w:val="001066A2"/>
    <w:rsid w:val="00117A54"/>
    <w:rsid w:val="00173F9E"/>
    <w:rsid w:val="00190D36"/>
    <w:rsid w:val="001A0F61"/>
    <w:rsid w:val="001C2E6B"/>
    <w:rsid w:val="001F3937"/>
    <w:rsid w:val="002268D0"/>
    <w:rsid w:val="0036478A"/>
    <w:rsid w:val="003D2EE5"/>
    <w:rsid w:val="004101D4"/>
    <w:rsid w:val="00484C64"/>
    <w:rsid w:val="0048725D"/>
    <w:rsid w:val="004C53DD"/>
    <w:rsid w:val="005143C5"/>
    <w:rsid w:val="005449B0"/>
    <w:rsid w:val="005455FF"/>
    <w:rsid w:val="00545D5F"/>
    <w:rsid w:val="00553F1D"/>
    <w:rsid w:val="00561CFC"/>
    <w:rsid w:val="00565559"/>
    <w:rsid w:val="00566B08"/>
    <w:rsid w:val="00587E8F"/>
    <w:rsid w:val="0060639A"/>
    <w:rsid w:val="00616056"/>
    <w:rsid w:val="00631407"/>
    <w:rsid w:val="0063251C"/>
    <w:rsid w:val="00651DCC"/>
    <w:rsid w:val="00697115"/>
    <w:rsid w:val="006A0E91"/>
    <w:rsid w:val="006A308B"/>
    <w:rsid w:val="006D7A39"/>
    <w:rsid w:val="006E467D"/>
    <w:rsid w:val="006E6DA3"/>
    <w:rsid w:val="006F5CBD"/>
    <w:rsid w:val="00782725"/>
    <w:rsid w:val="00797AD4"/>
    <w:rsid w:val="007A5050"/>
    <w:rsid w:val="007D04D6"/>
    <w:rsid w:val="007D6740"/>
    <w:rsid w:val="00865230"/>
    <w:rsid w:val="00896E43"/>
    <w:rsid w:val="008B23C4"/>
    <w:rsid w:val="008C5256"/>
    <w:rsid w:val="00935A65"/>
    <w:rsid w:val="00940FE2"/>
    <w:rsid w:val="009A7135"/>
    <w:rsid w:val="009A7CFA"/>
    <w:rsid w:val="009E7AA6"/>
    <w:rsid w:val="00A97034"/>
    <w:rsid w:val="00AF728D"/>
    <w:rsid w:val="00AF73BD"/>
    <w:rsid w:val="00B303F6"/>
    <w:rsid w:val="00B40EF0"/>
    <w:rsid w:val="00B6084C"/>
    <w:rsid w:val="00B61E72"/>
    <w:rsid w:val="00B63035"/>
    <w:rsid w:val="00BA18F5"/>
    <w:rsid w:val="00BD2D8C"/>
    <w:rsid w:val="00C1509E"/>
    <w:rsid w:val="00C57397"/>
    <w:rsid w:val="00C63264"/>
    <w:rsid w:val="00CA12ED"/>
    <w:rsid w:val="00CA3947"/>
    <w:rsid w:val="00CB1633"/>
    <w:rsid w:val="00CC7377"/>
    <w:rsid w:val="00D02EB9"/>
    <w:rsid w:val="00D04D04"/>
    <w:rsid w:val="00D1522B"/>
    <w:rsid w:val="00D50727"/>
    <w:rsid w:val="00D535E1"/>
    <w:rsid w:val="00D6234E"/>
    <w:rsid w:val="00DC33C2"/>
    <w:rsid w:val="00DD479B"/>
    <w:rsid w:val="00E272AF"/>
    <w:rsid w:val="00E87205"/>
    <w:rsid w:val="00F4139A"/>
    <w:rsid w:val="00F76640"/>
    <w:rsid w:val="00F966C6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3F47A2-4999-4A8A-8D92-9230705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B08"/>
  </w:style>
  <w:style w:type="paragraph" w:styleId="Titolo4">
    <w:name w:val="heading 4"/>
    <w:basedOn w:val="Normale"/>
    <w:link w:val="Titolo4Carattere"/>
    <w:uiPriority w:val="9"/>
    <w:qFormat/>
    <w:rsid w:val="001F3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20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1F39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39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E4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3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28</cp:revision>
  <cp:lastPrinted>2021-10-15T08:44:00Z</cp:lastPrinted>
  <dcterms:created xsi:type="dcterms:W3CDTF">2021-10-11T13:27:00Z</dcterms:created>
  <dcterms:modified xsi:type="dcterms:W3CDTF">2021-10-20T06:04:00Z</dcterms:modified>
</cp:coreProperties>
</file>