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3C" w:rsidRPr="000C0859" w:rsidRDefault="000C0859" w:rsidP="000C0859">
      <w:pPr>
        <w:pStyle w:val="Corpotesto"/>
        <w:spacing w:before="160"/>
        <w:ind w:left="0" w:right="79" w:firstLine="0"/>
        <w:rPr>
          <w:rFonts w:ascii="Century Gothic" w:hAnsi="Century Gothic"/>
          <w:sz w:val="28"/>
        </w:rPr>
      </w:pPr>
      <w:r w:rsidRPr="000C0859">
        <w:rPr>
          <w:rFonts w:ascii="Century Gothic" w:hAnsi="Century Gothic"/>
          <w:w w:val="115"/>
          <w:sz w:val="28"/>
        </w:rPr>
        <w:t xml:space="preserve">         </w:t>
      </w:r>
      <w:r>
        <w:rPr>
          <w:rFonts w:ascii="Century Gothic" w:hAnsi="Century Gothic"/>
          <w:w w:val="115"/>
          <w:sz w:val="28"/>
        </w:rPr>
        <w:t xml:space="preserve"> </w:t>
      </w:r>
      <w:r>
        <w:rPr>
          <w:rFonts w:ascii="Century Gothic" w:hAnsi="Century Gothic"/>
          <w:noProof/>
          <w:w w:val="115"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1209675" y="457200"/>
            <wp:positionH relativeFrom="margin">
              <wp:align>center</wp:align>
            </wp:positionH>
            <wp:positionV relativeFrom="margin">
              <wp:align>top</wp:align>
            </wp:positionV>
            <wp:extent cx="533400" cy="71437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w w:val="115"/>
          <w:sz w:val="28"/>
        </w:rPr>
        <w:t xml:space="preserve">                     </w:t>
      </w:r>
      <w:r w:rsidR="008440F8" w:rsidRPr="000C0859">
        <w:rPr>
          <w:rFonts w:ascii="Century Gothic" w:hAnsi="Century Gothic"/>
          <w:w w:val="115"/>
          <w:sz w:val="28"/>
        </w:rPr>
        <w:t>COMUNE DI PALAGIANELLO</w:t>
      </w:r>
    </w:p>
    <w:p w:rsidR="007D273C" w:rsidRPr="000C0859" w:rsidRDefault="00184472">
      <w:pPr>
        <w:pStyle w:val="Corpotesto"/>
        <w:spacing w:before="7"/>
        <w:ind w:left="3261" w:right="3251" w:firstLine="0"/>
        <w:jc w:val="center"/>
        <w:rPr>
          <w:rFonts w:ascii="Century Gothic" w:hAnsi="Century Gothic"/>
          <w:sz w:val="28"/>
        </w:rPr>
      </w:pPr>
      <w:r w:rsidRPr="000C0859">
        <w:rPr>
          <w:rFonts w:ascii="Century Gothic" w:hAnsi="Century Gothic"/>
          <w:w w:val="115"/>
          <w:sz w:val="28"/>
        </w:rPr>
        <w:t>(Provincia di</w:t>
      </w:r>
      <w:r w:rsidR="008440F8" w:rsidRPr="000C0859">
        <w:rPr>
          <w:rFonts w:ascii="Century Gothic" w:hAnsi="Century Gothic"/>
          <w:w w:val="115"/>
          <w:sz w:val="28"/>
        </w:rPr>
        <w:t xml:space="preserve"> Taranto</w:t>
      </w:r>
      <w:r w:rsidRPr="000C0859">
        <w:rPr>
          <w:rFonts w:ascii="Century Gothic" w:hAnsi="Century Gothic"/>
          <w:w w:val="115"/>
          <w:sz w:val="28"/>
        </w:rPr>
        <w:t>)</w:t>
      </w:r>
    </w:p>
    <w:p w:rsidR="007D273C" w:rsidRPr="000C0859" w:rsidRDefault="007D273C">
      <w:pPr>
        <w:pStyle w:val="Corpotesto"/>
        <w:spacing w:before="4"/>
        <w:ind w:left="0" w:firstLine="0"/>
        <w:jc w:val="left"/>
        <w:rPr>
          <w:rFonts w:ascii="Century Gothic" w:hAnsi="Century Gothic"/>
          <w:sz w:val="26"/>
        </w:rPr>
      </w:pPr>
    </w:p>
    <w:p w:rsidR="007D273C" w:rsidRPr="000C0859" w:rsidRDefault="004312E7" w:rsidP="004312E7">
      <w:pPr>
        <w:pStyle w:val="Titolo1"/>
        <w:ind w:left="0" w:right="82" w:hanging="4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2C2E2A"/>
        </w:rPr>
        <w:t>AVVISO PUBBLICO</w:t>
      </w:r>
      <w:r w:rsidR="00184472" w:rsidRPr="000C0859">
        <w:rPr>
          <w:rFonts w:ascii="Century Gothic" w:hAnsi="Century Gothic"/>
          <w:color w:val="2C2E2A"/>
        </w:rPr>
        <w:t xml:space="preserve"> PER L’ACQUISIZIONE DI CANDIDATURE PER LA NOMINA A COMPONENTE COMMISSIONE PARI OPPORTUNITÀ</w:t>
      </w:r>
    </w:p>
    <w:p w:rsidR="007D273C" w:rsidRPr="000C0859" w:rsidRDefault="007D273C" w:rsidP="004312E7">
      <w:pPr>
        <w:pStyle w:val="Corpotesto"/>
        <w:ind w:left="0" w:hanging="4"/>
        <w:jc w:val="left"/>
        <w:rPr>
          <w:rFonts w:ascii="Century Gothic" w:hAnsi="Century Gothic"/>
          <w:b/>
          <w:sz w:val="28"/>
        </w:rPr>
      </w:pPr>
    </w:p>
    <w:p w:rsidR="007D273C" w:rsidRDefault="00184472" w:rsidP="004312E7">
      <w:pPr>
        <w:spacing w:before="1"/>
        <w:jc w:val="center"/>
        <w:rPr>
          <w:rFonts w:ascii="Century Gothic" w:hAnsi="Century Gothic"/>
          <w:b/>
          <w:color w:val="0D0D0D" w:themeColor="text1" w:themeTint="F2"/>
          <w:sz w:val="24"/>
        </w:rPr>
      </w:pPr>
      <w:r w:rsidRPr="000C0859">
        <w:rPr>
          <w:rFonts w:ascii="Century Gothic" w:hAnsi="Century Gothic"/>
          <w:b/>
          <w:color w:val="0D0D0D" w:themeColor="text1" w:themeTint="F2"/>
          <w:sz w:val="24"/>
        </w:rPr>
        <w:t>IL SINDACO</w:t>
      </w:r>
    </w:p>
    <w:p w:rsidR="00053BD8" w:rsidRDefault="00053BD8" w:rsidP="004312E7">
      <w:pPr>
        <w:spacing w:before="1"/>
        <w:jc w:val="center"/>
        <w:rPr>
          <w:rFonts w:ascii="Century Gothic" w:hAnsi="Century Gothic"/>
          <w:b/>
          <w:color w:val="0D0D0D" w:themeColor="text1" w:themeTint="F2"/>
          <w:sz w:val="24"/>
        </w:rPr>
      </w:pPr>
      <w:proofErr w:type="gramStart"/>
      <w:r>
        <w:rPr>
          <w:rFonts w:ascii="Century Gothic" w:hAnsi="Century Gothic"/>
          <w:b/>
          <w:color w:val="0D0D0D" w:themeColor="text1" w:themeTint="F2"/>
          <w:sz w:val="24"/>
        </w:rPr>
        <w:t>e</w:t>
      </w:r>
      <w:proofErr w:type="gramEnd"/>
    </w:p>
    <w:p w:rsidR="00053BD8" w:rsidRPr="000C0859" w:rsidRDefault="00053BD8" w:rsidP="004312E7">
      <w:pPr>
        <w:spacing w:before="1"/>
        <w:jc w:val="center"/>
        <w:rPr>
          <w:rFonts w:ascii="Century Gothic" w:hAnsi="Century Gothic"/>
          <w:b/>
          <w:color w:val="0D0D0D" w:themeColor="text1" w:themeTint="F2"/>
          <w:sz w:val="24"/>
        </w:rPr>
      </w:pPr>
      <w:r>
        <w:rPr>
          <w:rFonts w:ascii="Century Gothic" w:hAnsi="Century Gothic"/>
          <w:b/>
          <w:color w:val="0D0D0D" w:themeColor="text1" w:themeTint="F2"/>
          <w:sz w:val="24"/>
        </w:rPr>
        <w:t>IL CONSIGLIERE DELEGATO ALLE PARI OPPORTUNITÀ</w:t>
      </w:r>
    </w:p>
    <w:p w:rsidR="007D273C" w:rsidRPr="000C0859" w:rsidRDefault="007D273C">
      <w:pPr>
        <w:pStyle w:val="Corpotesto"/>
        <w:spacing w:before="10"/>
        <w:ind w:left="0" w:firstLine="0"/>
        <w:jc w:val="left"/>
        <w:rPr>
          <w:rFonts w:ascii="Century Gothic" w:hAnsi="Century Gothic"/>
          <w:b/>
          <w:sz w:val="23"/>
        </w:rPr>
      </w:pPr>
    </w:p>
    <w:p w:rsidR="004312E7" w:rsidRDefault="004312E7" w:rsidP="004312E7">
      <w:pPr>
        <w:pStyle w:val="Corpotesto"/>
        <w:ind w:left="115" w:right="82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Premesso che:</w:t>
      </w:r>
    </w:p>
    <w:p w:rsidR="004312E7" w:rsidRDefault="004312E7" w:rsidP="004312E7">
      <w:pPr>
        <w:pStyle w:val="Corpotesto"/>
        <w:numPr>
          <w:ilvl w:val="0"/>
          <w:numId w:val="2"/>
        </w:numPr>
        <w:ind w:right="82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con</w:t>
      </w:r>
      <w:proofErr w:type="gramEnd"/>
      <w:r>
        <w:rPr>
          <w:rFonts w:ascii="Century Gothic" w:hAnsi="Century Gothic"/>
          <w:sz w:val="22"/>
        </w:rPr>
        <w:t xml:space="preserve"> Deliberazione di C.C. </w:t>
      </w:r>
      <w:r w:rsidRPr="000C0859">
        <w:rPr>
          <w:rFonts w:ascii="Century Gothic" w:hAnsi="Century Gothic"/>
          <w:sz w:val="22"/>
        </w:rPr>
        <w:t>n. 20 del 18.05.2021</w:t>
      </w:r>
      <w:r>
        <w:rPr>
          <w:rFonts w:ascii="Century Gothic" w:hAnsi="Century Gothic"/>
          <w:sz w:val="22"/>
        </w:rPr>
        <w:t xml:space="preserve"> il Comune di Palagianello ha approvato il Regolamento </w:t>
      </w:r>
      <w:r w:rsidRPr="004312E7">
        <w:rPr>
          <w:rFonts w:ascii="Century Gothic" w:hAnsi="Century Gothic"/>
          <w:sz w:val="22"/>
        </w:rPr>
        <w:t>per l'istituzione e il funzionamento della commissione comunale per le pari opportunità</w:t>
      </w:r>
      <w:r>
        <w:rPr>
          <w:rFonts w:ascii="Century Gothic" w:hAnsi="Century Gothic"/>
          <w:sz w:val="22"/>
        </w:rPr>
        <w:t>, per garantire la concreta attuazione dell’art. 3 della Costituzione, le normative nazionali e la Legge Regionale n. 7 dell’08.03.2007 in materia di pari opportunità;</w:t>
      </w:r>
    </w:p>
    <w:p w:rsidR="007D273C" w:rsidRPr="004312E7" w:rsidRDefault="004312E7" w:rsidP="004312E7">
      <w:pPr>
        <w:pStyle w:val="Corpotesto"/>
        <w:numPr>
          <w:ilvl w:val="0"/>
          <w:numId w:val="2"/>
        </w:numPr>
        <w:ind w:left="851" w:right="82" w:hanging="284"/>
        <w:rPr>
          <w:rFonts w:ascii="Century Gothic" w:hAnsi="Century Gothic"/>
          <w:sz w:val="22"/>
        </w:rPr>
      </w:pPr>
      <w:proofErr w:type="gramStart"/>
      <w:r w:rsidRPr="004312E7">
        <w:rPr>
          <w:rFonts w:ascii="Century Gothic" w:hAnsi="Century Gothic"/>
          <w:sz w:val="22"/>
        </w:rPr>
        <w:t>ai</w:t>
      </w:r>
      <w:proofErr w:type="gramEnd"/>
      <w:r w:rsidRPr="004312E7">
        <w:rPr>
          <w:rFonts w:ascii="Century Gothic" w:hAnsi="Century Gothic"/>
          <w:sz w:val="22"/>
        </w:rPr>
        <w:t xml:space="preserve"> sensi dell’art. </w:t>
      </w:r>
      <w:r w:rsidR="008440F8" w:rsidRPr="004312E7">
        <w:rPr>
          <w:rFonts w:ascii="Century Gothic" w:hAnsi="Century Gothic"/>
          <w:sz w:val="22"/>
        </w:rPr>
        <w:t>4</w:t>
      </w:r>
      <w:r w:rsidR="00184472" w:rsidRPr="004312E7">
        <w:rPr>
          <w:rFonts w:ascii="Century Gothic" w:hAnsi="Century Gothic"/>
          <w:sz w:val="22"/>
        </w:rPr>
        <w:t xml:space="preserve"> del</w:t>
      </w:r>
      <w:r>
        <w:rPr>
          <w:rFonts w:ascii="Century Gothic" w:hAnsi="Century Gothic"/>
          <w:sz w:val="22"/>
        </w:rPr>
        <w:t xml:space="preserve"> citato </w:t>
      </w:r>
      <w:r w:rsidR="00184472" w:rsidRPr="004312E7">
        <w:rPr>
          <w:rFonts w:ascii="Century Gothic" w:hAnsi="Century Gothic"/>
          <w:sz w:val="22"/>
        </w:rPr>
        <w:t>Regolamento</w:t>
      </w:r>
      <w:r>
        <w:rPr>
          <w:rFonts w:ascii="Century Gothic" w:hAnsi="Century Gothic"/>
          <w:sz w:val="22"/>
        </w:rPr>
        <w:t>, l</w:t>
      </w:r>
      <w:r w:rsidR="00184472" w:rsidRPr="004312E7">
        <w:rPr>
          <w:rFonts w:ascii="Century Gothic" w:hAnsi="Century Gothic"/>
          <w:sz w:val="22"/>
        </w:rPr>
        <w:t xml:space="preserve">a Commissione Comunale per le pari opportunità </w:t>
      </w:r>
      <w:r>
        <w:rPr>
          <w:rFonts w:ascii="Century Gothic" w:hAnsi="Century Gothic"/>
          <w:sz w:val="22"/>
        </w:rPr>
        <w:t xml:space="preserve">è formata da nr </w:t>
      </w:r>
      <w:r w:rsidR="006A3612">
        <w:rPr>
          <w:rFonts w:ascii="Century Gothic" w:hAnsi="Century Gothic"/>
          <w:sz w:val="22"/>
        </w:rPr>
        <w:t xml:space="preserve">3 componenti di diritto e nr </w:t>
      </w:r>
      <w:r w:rsidR="00117AF2">
        <w:rPr>
          <w:rFonts w:ascii="Century Gothic" w:hAnsi="Century Gothic"/>
          <w:sz w:val="22"/>
        </w:rPr>
        <w:t>5</w:t>
      </w:r>
      <w:r>
        <w:rPr>
          <w:rFonts w:ascii="Century Gothic" w:hAnsi="Century Gothic"/>
          <w:sz w:val="22"/>
        </w:rPr>
        <w:t xml:space="preserve"> componenti</w:t>
      </w:r>
      <w:r w:rsidR="006A3612">
        <w:rPr>
          <w:rFonts w:ascii="Century Gothic" w:hAnsi="Century Gothic"/>
          <w:sz w:val="22"/>
        </w:rPr>
        <w:t xml:space="preserve"> facoltativi </w:t>
      </w:r>
      <w:r>
        <w:rPr>
          <w:rFonts w:ascii="Century Gothic" w:hAnsi="Century Gothic"/>
          <w:sz w:val="22"/>
        </w:rPr>
        <w:t>che vengono scelti dal Sindaco sulla base dell’autocandidatura a seguito di Avviso Pubblico</w:t>
      </w:r>
    </w:p>
    <w:p w:rsidR="00B708DF" w:rsidRPr="000C0859" w:rsidRDefault="00B708DF">
      <w:pPr>
        <w:pStyle w:val="Corpotesto"/>
        <w:ind w:left="115" w:right="82" w:firstLine="0"/>
        <w:jc w:val="left"/>
        <w:rPr>
          <w:rFonts w:ascii="Century Gothic" w:hAnsi="Century Gothic"/>
        </w:rPr>
      </w:pPr>
    </w:p>
    <w:p w:rsidR="007D273C" w:rsidRPr="000C0859" w:rsidRDefault="004312E7" w:rsidP="004312E7">
      <w:pPr>
        <w:spacing w:before="1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COMUNICA</w:t>
      </w:r>
      <w:r w:rsidR="00053BD8">
        <w:rPr>
          <w:rFonts w:ascii="Century Gothic" w:hAnsi="Century Gothic"/>
          <w:b/>
          <w:sz w:val="24"/>
        </w:rPr>
        <w:t>NO</w:t>
      </w:r>
    </w:p>
    <w:p w:rsidR="007D273C" w:rsidRPr="000C0859" w:rsidRDefault="007D273C">
      <w:pPr>
        <w:pStyle w:val="Corpotesto"/>
        <w:spacing w:before="11"/>
        <w:ind w:left="0" w:firstLine="0"/>
        <w:jc w:val="left"/>
        <w:rPr>
          <w:rFonts w:ascii="Century Gothic" w:hAnsi="Century Gothic"/>
          <w:b/>
          <w:sz w:val="23"/>
        </w:rPr>
      </w:pPr>
    </w:p>
    <w:p w:rsidR="00583059" w:rsidRDefault="004312E7" w:rsidP="00583059">
      <w:pPr>
        <w:ind w:left="115" w:right="82"/>
        <w:jc w:val="both"/>
        <w:rPr>
          <w:rFonts w:ascii="Century Gothic" w:hAnsi="Century Gothic"/>
        </w:rPr>
      </w:pPr>
      <w:r w:rsidRPr="000C0859">
        <w:rPr>
          <w:rFonts w:ascii="Century Gothic" w:hAnsi="Century Gothic"/>
        </w:rPr>
        <w:t>C</w:t>
      </w:r>
      <w:r w:rsidR="00184472" w:rsidRPr="000C0859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 </w:t>
      </w:r>
      <w:r w:rsidR="00583059">
        <w:rPr>
          <w:rFonts w:ascii="Century Gothic" w:hAnsi="Century Gothic"/>
        </w:rPr>
        <w:t xml:space="preserve">viene emanato il presente </w:t>
      </w:r>
      <w:r>
        <w:rPr>
          <w:rFonts w:ascii="Century Gothic" w:hAnsi="Century Gothic"/>
        </w:rPr>
        <w:t xml:space="preserve">Avviso Pubblico </w:t>
      </w:r>
      <w:r w:rsidR="00583059" w:rsidRPr="00583059">
        <w:rPr>
          <w:rFonts w:ascii="Century Gothic" w:hAnsi="Century Gothic"/>
        </w:rPr>
        <w:t xml:space="preserve">ai fini della presentazione delle candidature per la costituzione della Commissione per le Pari Opportunità del Comune di </w:t>
      </w:r>
      <w:r w:rsidR="00583059">
        <w:rPr>
          <w:rFonts w:ascii="Century Gothic" w:hAnsi="Century Gothic"/>
        </w:rPr>
        <w:t>Palagianello.</w:t>
      </w:r>
    </w:p>
    <w:p w:rsidR="00583059" w:rsidRDefault="00583059" w:rsidP="00583059">
      <w:pPr>
        <w:ind w:left="115" w:right="82"/>
        <w:jc w:val="both"/>
        <w:rPr>
          <w:rFonts w:ascii="Century Gothic" w:hAnsi="Century Gothic"/>
        </w:rPr>
      </w:pPr>
    </w:p>
    <w:p w:rsidR="007D273C" w:rsidRDefault="00583059" w:rsidP="00051339">
      <w:pPr>
        <w:ind w:left="115" w:right="8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583059">
        <w:rPr>
          <w:rFonts w:ascii="Century Gothic" w:hAnsi="Century Gothic"/>
        </w:rPr>
        <w:t xml:space="preserve">e candidature saranno esaminate, in via istruttoria, dal </w:t>
      </w:r>
      <w:r>
        <w:rPr>
          <w:rFonts w:ascii="Century Gothic" w:hAnsi="Century Gothic"/>
        </w:rPr>
        <w:t xml:space="preserve">Responsabile del Settore AA. GG. </w:t>
      </w:r>
      <w:r w:rsidRPr="00583059">
        <w:rPr>
          <w:rFonts w:ascii="Century Gothic" w:hAnsi="Century Gothic"/>
        </w:rPr>
        <w:t xml:space="preserve"> </w:t>
      </w:r>
      <w:proofErr w:type="gramStart"/>
      <w:r w:rsidRPr="00583059">
        <w:rPr>
          <w:rFonts w:ascii="Century Gothic" w:hAnsi="Century Gothic"/>
        </w:rPr>
        <w:t>che</w:t>
      </w:r>
      <w:proofErr w:type="gramEnd"/>
      <w:r w:rsidRPr="00583059">
        <w:rPr>
          <w:rFonts w:ascii="Century Gothic" w:hAnsi="Century Gothic"/>
        </w:rPr>
        <w:t xml:space="preserve"> proporrà al Sindaco, a cui compete la nomina, </w:t>
      </w:r>
      <w:r w:rsidR="00A47FFA">
        <w:rPr>
          <w:rFonts w:ascii="Century Gothic" w:hAnsi="Century Gothic"/>
        </w:rPr>
        <w:t>che valuterà</w:t>
      </w:r>
      <w:r w:rsidRPr="005830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tenendo </w:t>
      </w:r>
      <w:r w:rsidR="00051339">
        <w:rPr>
          <w:rFonts w:ascii="Century Gothic" w:hAnsi="Century Gothic"/>
        </w:rPr>
        <w:t>che n</w:t>
      </w:r>
      <w:r w:rsidR="00184472" w:rsidRPr="000C0859">
        <w:rPr>
          <w:rFonts w:ascii="Century Gothic" w:hAnsi="Century Gothic"/>
        </w:rPr>
        <w:t xml:space="preserve">ella composizione della </w:t>
      </w:r>
      <w:r w:rsidR="00A47FFA">
        <w:rPr>
          <w:rFonts w:ascii="Century Gothic" w:hAnsi="Century Gothic"/>
        </w:rPr>
        <w:t xml:space="preserve">Commissione </w:t>
      </w:r>
      <w:r w:rsidR="00184472" w:rsidRPr="000C0859">
        <w:rPr>
          <w:rFonts w:ascii="Century Gothic" w:hAnsi="Century Gothic"/>
        </w:rPr>
        <w:t>occorre assicurare la presenza di:</w:t>
      </w:r>
    </w:p>
    <w:p w:rsidR="00051339" w:rsidRPr="000C0859" w:rsidRDefault="00051339" w:rsidP="00051339">
      <w:pPr>
        <w:ind w:left="115" w:right="82"/>
        <w:jc w:val="both"/>
        <w:rPr>
          <w:rFonts w:ascii="Century Gothic" w:hAnsi="Century Gothic"/>
        </w:rPr>
      </w:pPr>
    </w:p>
    <w:p w:rsidR="007D273C" w:rsidRPr="00051339" w:rsidRDefault="008440F8" w:rsidP="00051339">
      <w:pPr>
        <w:pStyle w:val="Paragrafoelenco"/>
        <w:numPr>
          <w:ilvl w:val="0"/>
          <w:numId w:val="1"/>
        </w:numPr>
        <w:ind w:left="1134" w:hanging="425"/>
        <w:jc w:val="both"/>
        <w:rPr>
          <w:rFonts w:ascii="Century Gothic" w:hAnsi="Century Gothic"/>
        </w:rPr>
      </w:pPr>
      <w:r w:rsidRPr="00051339">
        <w:rPr>
          <w:rFonts w:ascii="Century Gothic" w:hAnsi="Century Gothic"/>
        </w:rPr>
        <w:t>n. 1 rappresentante tra le Associazioni imprenditoriali e di categoria più</w:t>
      </w:r>
      <w:r w:rsidR="00051339">
        <w:rPr>
          <w:rFonts w:ascii="Century Gothic" w:hAnsi="Century Gothic"/>
        </w:rPr>
        <w:t xml:space="preserve"> </w:t>
      </w:r>
      <w:r w:rsidRPr="00051339">
        <w:rPr>
          <w:rFonts w:ascii="Century Gothic" w:hAnsi="Century Gothic"/>
        </w:rPr>
        <w:t>rappresentative nel territorio</w:t>
      </w:r>
      <w:r w:rsidR="00184472" w:rsidRPr="00051339">
        <w:rPr>
          <w:rFonts w:ascii="Century Gothic" w:hAnsi="Century Gothic"/>
        </w:rPr>
        <w:t>;</w:t>
      </w:r>
    </w:p>
    <w:p w:rsidR="007D273C" w:rsidRPr="000C0859" w:rsidRDefault="008440F8" w:rsidP="00051339">
      <w:pPr>
        <w:pStyle w:val="Paragrafoelenco"/>
        <w:numPr>
          <w:ilvl w:val="0"/>
          <w:numId w:val="1"/>
        </w:numPr>
        <w:spacing w:before="1" w:line="283" w:lineRule="exact"/>
        <w:jc w:val="both"/>
        <w:rPr>
          <w:rFonts w:ascii="Century Gothic" w:hAnsi="Century Gothic"/>
        </w:rPr>
      </w:pPr>
      <w:r w:rsidRPr="000C0859">
        <w:rPr>
          <w:rFonts w:ascii="Century Gothic" w:hAnsi="Century Gothic"/>
        </w:rPr>
        <w:t>n. 1 rappresentante delle Organizzazion</w:t>
      </w:r>
      <w:r w:rsidR="00117AF2">
        <w:rPr>
          <w:rFonts w:ascii="Century Gothic" w:hAnsi="Century Gothic"/>
        </w:rPr>
        <w:t>i</w:t>
      </w:r>
      <w:r w:rsidRPr="000C0859">
        <w:rPr>
          <w:rFonts w:ascii="Century Gothic" w:hAnsi="Century Gothic"/>
        </w:rPr>
        <w:t xml:space="preserve"> Sindacali più rappresentative dei lavoratori</w:t>
      </w:r>
      <w:r w:rsidR="00184472" w:rsidRPr="000C0859">
        <w:rPr>
          <w:rFonts w:ascii="Century Gothic" w:hAnsi="Century Gothic"/>
        </w:rPr>
        <w:t>;</w:t>
      </w:r>
    </w:p>
    <w:p w:rsidR="007D273C" w:rsidRPr="000C0859" w:rsidRDefault="008440F8" w:rsidP="00051339">
      <w:pPr>
        <w:pStyle w:val="Paragrafoelenco"/>
        <w:numPr>
          <w:ilvl w:val="0"/>
          <w:numId w:val="1"/>
        </w:numPr>
        <w:tabs>
          <w:tab w:val="left" w:pos="1044"/>
        </w:tabs>
        <w:ind w:right="113"/>
        <w:jc w:val="both"/>
        <w:rPr>
          <w:rFonts w:ascii="Century Gothic" w:hAnsi="Century Gothic"/>
        </w:rPr>
      </w:pPr>
      <w:r w:rsidRPr="000C0859">
        <w:rPr>
          <w:rFonts w:ascii="Century Gothic" w:hAnsi="Century Gothic"/>
        </w:rPr>
        <w:t>n. 2 designati delle Associazioni presenti sul territorio comunale</w:t>
      </w:r>
      <w:r w:rsidR="00184472" w:rsidRPr="000C0859">
        <w:rPr>
          <w:rFonts w:ascii="Century Gothic" w:hAnsi="Century Gothic"/>
        </w:rPr>
        <w:t>;</w:t>
      </w:r>
    </w:p>
    <w:p w:rsidR="007D273C" w:rsidRDefault="00B708DF" w:rsidP="00051339">
      <w:pPr>
        <w:pStyle w:val="Paragrafoelenco"/>
        <w:numPr>
          <w:ilvl w:val="0"/>
          <w:numId w:val="1"/>
        </w:numPr>
        <w:tabs>
          <w:tab w:val="left" w:pos="1044"/>
        </w:tabs>
        <w:ind w:right="113"/>
        <w:jc w:val="both"/>
        <w:rPr>
          <w:rFonts w:ascii="Century Gothic" w:hAnsi="Century Gothic"/>
        </w:rPr>
      </w:pPr>
      <w:r w:rsidRPr="000C0859">
        <w:rPr>
          <w:rFonts w:ascii="Century Gothic" w:hAnsi="Century Gothic"/>
        </w:rPr>
        <w:t>1 giovane donna individuata dalla costituenda Consulta che abbia compiuto 18 anni di età</w:t>
      </w:r>
      <w:r w:rsidR="000C0859">
        <w:rPr>
          <w:rFonts w:ascii="Century Gothic" w:hAnsi="Century Gothic"/>
        </w:rPr>
        <w:t xml:space="preserve"> </w:t>
      </w:r>
      <w:r w:rsidRPr="000C0859">
        <w:rPr>
          <w:rFonts w:ascii="Century Gothic" w:hAnsi="Century Gothic"/>
        </w:rPr>
        <w:t>residente in Comune di Palagianello</w:t>
      </w:r>
      <w:r w:rsidR="00184472" w:rsidRPr="000C0859">
        <w:rPr>
          <w:rFonts w:ascii="Century Gothic" w:hAnsi="Century Gothic"/>
        </w:rPr>
        <w:t>;</w:t>
      </w:r>
    </w:p>
    <w:p w:rsidR="00583059" w:rsidRPr="000C0859" w:rsidRDefault="00583059" w:rsidP="00583059">
      <w:pPr>
        <w:pStyle w:val="Paragrafoelenco"/>
        <w:tabs>
          <w:tab w:val="left" w:pos="1044"/>
        </w:tabs>
        <w:ind w:right="113" w:firstLine="0"/>
        <w:jc w:val="left"/>
        <w:rPr>
          <w:rFonts w:ascii="Century Gothic" w:hAnsi="Century Gothic"/>
        </w:rPr>
      </w:pPr>
    </w:p>
    <w:p w:rsidR="00B708DF" w:rsidRPr="000C0859" w:rsidRDefault="00B708DF" w:rsidP="006A3612">
      <w:pPr>
        <w:pStyle w:val="Paragrafoelenco"/>
        <w:ind w:left="0" w:right="113" w:firstLine="0"/>
        <w:rPr>
          <w:rFonts w:ascii="Century Gothic" w:hAnsi="Century Gothic"/>
        </w:rPr>
      </w:pPr>
      <w:r w:rsidRPr="000C0859">
        <w:rPr>
          <w:rFonts w:ascii="Century Gothic" w:hAnsi="Century Gothic"/>
        </w:rPr>
        <w:t>Le nomine e le designazioni dovranno privilegiare persone che si sono distinte e che si sono impegnate singolarmente o in enti, associazioni, fondazioni o istituzioni in attività scientifiche, giuridiche, economiche, psicologiche, pedagogiche, sanitarie, sociologiche, professionali, letterarie e sociali, della comunicazione e dei mass media, del lavoro, della formazione, della</w:t>
      </w:r>
      <w:r w:rsidR="000C0859">
        <w:rPr>
          <w:rFonts w:ascii="Century Gothic" w:hAnsi="Century Gothic"/>
        </w:rPr>
        <w:t xml:space="preserve"> </w:t>
      </w:r>
      <w:r w:rsidRPr="000C0859">
        <w:rPr>
          <w:rFonts w:ascii="Century Gothic" w:hAnsi="Century Gothic"/>
        </w:rPr>
        <w:t>tutela dell’ambiente, della produzione artistica, con riferimento alla promozione delle pari opportunità.</w:t>
      </w:r>
    </w:p>
    <w:p w:rsidR="006A3612" w:rsidRDefault="006A3612" w:rsidP="006A3612">
      <w:pPr>
        <w:spacing w:before="1"/>
        <w:ind w:right="106"/>
        <w:jc w:val="both"/>
        <w:rPr>
          <w:rFonts w:ascii="Century Gothic" w:hAnsi="Century Gothic"/>
        </w:rPr>
      </w:pPr>
    </w:p>
    <w:p w:rsidR="005E38F5" w:rsidRDefault="005E38F5" w:rsidP="006A3612">
      <w:pPr>
        <w:spacing w:before="1"/>
        <w:ind w:right="106"/>
        <w:jc w:val="both"/>
        <w:rPr>
          <w:rFonts w:ascii="Century Gothic" w:hAnsi="Century Gothic"/>
          <w:b/>
        </w:rPr>
      </w:pPr>
      <w:r w:rsidRPr="005E38F5">
        <w:rPr>
          <w:rFonts w:ascii="Century Gothic" w:hAnsi="Century Gothic"/>
          <w:b/>
        </w:rPr>
        <w:t>PRESENTAZIONE DELLE CANDIDATURE</w:t>
      </w: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Al fine di </w:t>
      </w:r>
      <w:r w:rsidR="00E75797">
        <w:rPr>
          <w:rFonts w:ascii="Century Gothic" w:hAnsi="Century Gothic"/>
        </w:rPr>
        <w:t>partecipare alla selezione, le/</w:t>
      </w:r>
      <w:bookmarkStart w:id="0" w:name="_GoBack"/>
      <w:bookmarkEnd w:id="0"/>
      <w:r w:rsidRPr="005E38F5">
        <w:rPr>
          <w:rFonts w:ascii="Century Gothic" w:hAnsi="Century Gothic"/>
        </w:rPr>
        <w:t>gli aspiranti candidate/i dovranno presentare</w:t>
      </w:r>
      <w:r w:rsidR="00AB5EA9">
        <w:rPr>
          <w:rFonts w:ascii="Century Gothic" w:hAnsi="Century Gothic"/>
        </w:rPr>
        <w:t xml:space="preserve"> </w:t>
      </w:r>
      <w:r w:rsidRPr="005E38F5">
        <w:rPr>
          <w:rFonts w:ascii="Century Gothic" w:hAnsi="Century Gothic"/>
        </w:rPr>
        <w:t xml:space="preserve">apposita domanda, sottoscritta, a pena di esclusione, ai sensi del DPR n. 445/2000 e </w:t>
      </w:r>
      <w:proofErr w:type="spellStart"/>
      <w:r w:rsidRPr="005E38F5">
        <w:rPr>
          <w:rFonts w:ascii="Century Gothic" w:hAnsi="Century Gothic"/>
        </w:rPr>
        <w:t>s.m.i.</w:t>
      </w:r>
      <w:proofErr w:type="spellEnd"/>
      <w:r w:rsidRPr="005E38F5">
        <w:rPr>
          <w:rFonts w:ascii="Century Gothic" w:hAnsi="Century Gothic"/>
        </w:rPr>
        <w:t xml:space="preserve">, da redigersi in carta semplice. </w:t>
      </w: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>La domanda – redatta secondo il format allegato al presente Avviso</w:t>
      </w:r>
      <w:r w:rsidR="00393A00">
        <w:rPr>
          <w:rFonts w:ascii="Century Gothic" w:hAnsi="Century Gothic"/>
        </w:rPr>
        <w:t xml:space="preserve"> -</w:t>
      </w:r>
      <w:r w:rsidRPr="005E38F5">
        <w:rPr>
          <w:rFonts w:ascii="Century Gothic" w:hAnsi="Century Gothic"/>
        </w:rPr>
        <w:t xml:space="preserve"> All</w:t>
      </w:r>
      <w:r w:rsidR="00393A00">
        <w:rPr>
          <w:rFonts w:ascii="Century Gothic" w:hAnsi="Century Gothic"/>
        </w:rPr>
        <w:t>egato</w:t>
      </w:r>
      <w:r w:rsidRPr="005E38F5">
        <w:rPr>
          <w:rFonts w:ascii="Century Gothic" w:hAnsi="Century Gothic"/>
        </w:rPr>
        <w:t xml:space="preserve"> A - dovrà essere corredata, </w:t>
      </w:r>
      <w:r w:rsidRPr="00AB5EA9">
        <w:rPr>
          <w:rFonts w:ascii="Century Gothic" w:hAnsi="Century Gothic"/>
          <w:b/>
        </w:rPr>
        <w:t>pena esclusione</w:t>
      </w:r>
      <w:r w:rsidRPr="005E38F5">
        <w:rPr>
          <w:rFonts w:ascii="Century Gothic" w:hAnsi="Century Gothic"/>
        </w:rPr>
        <w:t>, di:</w:t>
      </w:r>
    </w:p>
    <w:p w:rsidR="00AB5EA9" w:rsidRDefault="00AB5EA9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lastRenderedPageBreak/>
        <w:t xml:space="preserve"> - dettagliato curriculum vitae, sottoscritto a pena di esclusione ai sensi del D.P.R n. 445/00 e </w:t>
      </w:r>
      <w:proofErr w:type="spellStart"/>
      <w:r w:rsidRPr="005E38F5">
        <w:rPr>
          <w:rFonts w:ascii="Century Gothic" w:hAnsi="Century Gothic"/>
        </w:rPr>
        <w:t>s.m.i.</w:t>
      </w:r>
      <w:proofErr w:type="spellEnd"/>
      <w:r w:rsidRPr="005E38F5">
        <w:rPr>
          <w:rFonts w:ascii="Century Gothic" w:hAnsi="Century Gothic"/>
        </w:rPr>
        <w:t xml:space="preserve"> completo di tutte le informazioni che consentano di vagliare adeguatamente la competenza professionale e l'esperienza specifica in materia di pari opportunità;</w:t>
      </w:r>
    </w:p>
    <w:p w:rsidR="00053BD8" w:rsidRDefault="00053BD8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 - copia fotostatica del documento di identità in corso di validità</w:t>
      </w:r>
      <w:r w:rsidR="000C643B">
        <w:rPr>
          <w:rFonts w:ascii="Century Gothic" w:hAnsi="Century Gothic"/>
        </w:rPr>
        <w:t>.</w:t>
      </w:r>
    </w:p>
    <w:p w:rsidR="00AB5EA9" w:rsidRDefault="00AB5EA9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 Dal curriculum si dovranno evincere, a titolo esemplificativo, le seguenti informazioni: </w:t>
      </w:r>
    </w:p>
    <w:p w:rsidR="000C643B" w:rsidRPr="000C643B" w:rsidRDefault="005E38F5" w:rsidP="000C643B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proofErr w:type="gramStart"/>
      <w:r w:rsidRPr="000C643B">
        <w:rPr>
          <w:rFonts w:ascii="Century Gothic" w:hAnsi="Century Gothic"/>
        </w:rPr>
        <w:t>titolo</w:t>
      </w:r>
      <w:proofErr w:type="gramEnd"/>
      <w:r w:rsidRPr="000C643B">
        <w:rPr>
          <w:rFonts w:ascii="Century Gothic" w:hAnsi="Century Gothic"/>
        </w:rPr>
        <w:t xml:space="preserve"> di studio; </w:t>
      </w:r>
    </w:p>
    <w:p w:rsidR="00AB5EA9" w:rsidRPr="000C643B" w:rsidRDefault="005E38F5" w:rsidP="000C643B">
      <w:pPr>
        <w:pStyle w:val="Paragrafoelenco"/>
        <w:numPr>
          <w:ilvl w:val="3"/>
          <w:numId w:val="4"/>
        </w:numPr>
        <w:ind w:left="709"/>
        <w:rPr>
          <w:rFonts w:ascii="Century Gothic" w:hAnsi="Century Gothic"/>
        </w:rPr>
      </w:pPr>
      <w:proofErr w:type="gramStart"/>
      <w:r w:rsidRPr="000C643B">
        <w:rPr>
          <w:rFonts w:ascii="Century Gothic" w:hAnsi="Century Gothic"/>
        </w:rPr>
        <w:t>specifiche</w:t>
      </w:r>
      <w:proofErr w:type="gramEnd"/>
      <w:r w:rsidRPr="000C643B">
        <w:rPr>
          <w:rFonts w:ascii="Century Gothic" w:hAnsi="Century Gothic"/>
        </w:rPr>
        <w:t xml:space="preserve"> esperienze professionali maturate negli ambiti relativi all’incarico (data di inizio e data di fine attività/incarico, organizzazione per la quale si è svolta l'attività, profilo professionale ricoperto, mansioni svo</w:t>
      </w:r>
      <w:r w:rsidR="000C643B">
        <w:rPr>
          <w:rFonts w:ascii="Century Gothic" w:hAnsi="Century Gothic"/>
        </w:rPr>
        <w:t>lte, descrizione dell'attività);</w:t>
      </w:r>
    </w:p>
    <w:p w:rsidR="00AB5EA9" w:rsidRPr="000C643B" w:rsidRDefault="005E38F5" w:rsidP="000C643B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proofErr w:type="gramStart"/>
      <w:r w:rsidRPr="000C643B">
        <w:rPr>
          <w:rFonts w:ascii="Century Gothic" w:hAnsi="Century Gothic"/>
        </w:rPr>
        <w:t>percorso</w:t>
      </w:r>
      <w:proofErr w:type="gramEnd"/>
      <w:r w:rsidRPr="000C643B">
        <w:rPr>
          <w:rFonts w:ascii="Century Gothic" w:hAnsi="Century Gothic"/>
        </w:rPr>
        <w:t xml:space="preserve"> formativo</w:t>
      </w:r>
      <w:r w:rsidR="000C643B">
        <w:rPr>
          <w:rFonts w:ascii="Century Gothic" w:hAnsi="Century Gothic"/>
        </w:rPr>
        <w:t>;</w:t>
      </w:r>
    </w:p>
    <w:p w:rsidR="00AB5EA9" w:rsidRPr="000C643B" w:rsidRDefault="000C643B" w:rsidP="000C643B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pubblicazioni</w:t>
      </w:r>
      <w:proofErr w:type="gramEnd"/>
      <w:r>
        <w:rPr>
          <w:rFonts w:ascii="Century Gothic" w:hAnsi="Century Gothic"/>
        </w:rPr>
        <w:t>;</w:t>
      </w:r>
    </w:p>
    <w:p w:rsidR="00AB5EA9" w:rsidRPr="000C643B" w:rsidRDefault="005E38F5" w:rsidP="000C643B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proofErr w:type="gramStart"/>
      <w:r w:rsidRPr="000C643B">
        <w:rPr>
          <w:rFonts w:ascii="Century Gothic" w:hAnsi="Century Gothic"/>
        </w:rPr>
        <w:t>ogni</w:t>
      </w:r>
      <w:proofErr w:type="gramEnd"/>
      <w:r w:rsidRPr="000C643B">
        <w:rPr>
          <w:rFonts w:ascii="Century Gothic" w:hAnsi="Century Gothic"/>
        </w:rPr>
        <w:t xml:space="preserve"> altra informazione utile a sostenere la nomina</w:t>
      </w:r>
      <w:r w:rsidR="000C643B">
        <w:rPr>
          <w:rFonts w:ascii="Century Gothic" w:hAnsi="Century Gothic"/>
        </w:rPr>
        <w:t>.</w:t>
      </w:r>
    </w:p>
    <w:p w:rsidR="00AB5EA9" w:rsidRDefault="00AB5EA9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L'amministrazione si riserva in ogni momento di procedere al controllo della veridicità delle dichiarazioni rese dai candidati, fermo restando le responsabilità penali previste in caso di dichiarazioni mendaci. </w:t>
      </w:r>
    </w:p>
    <w:p w:rsidR="00AB5EA9" w:rsidRDefault="00AB5EA9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>La domanda, corredata di tutta la documentazione richiesta e recante la dicitura</w:t>
      </w:r>
      <w:r w:rsidRPr="00AB5EA9">
        <w:rPr>
          <w:rFonts w:ascii="Century Gothic" w:hAnsi="Century Gothic"/>
          <w:b/>
        </w:rPr>
        <w:t xml:space="preserve">: </w:t>
      </w:r>
      <w:r w:rsidR="000C643B">
        <w:rPr>
          <w:rFonts w:ascii="Century Gothic" w:hAnsi="Century Gothic"/>
          <w:b/>
        </w:rPr>
        <w:t>“</w:t>
      </w:r>
      <w:r w:rsidRPr="00AB5EA9">
        <w:rPr>
          <w:rFonts w:ascii="Century Gothic" w:hAnsi="Century Gothic"/>
          <w:b/>
        </w:rPr>
        <w:t>Domanda per la nomina a componente della commissione per le pari opportunità</w:t>
      </w:r>
      <w:r w:rsidRPr="005E38F5">
        <w:rPr>
          <w:rFonts w:ascii="Century Gothic" w:hAnsi="Century Gothic"/>
        </w:rPr>
        <w:t xml:space="preserve">" dovrà essere presentata entro e non oltre le ore 12.00 del giorno </w:t>
      </w:r>
      <w:r w:rsidR="00FA5E30">
        <w:rPr>
          <w:rFonts w:ascii="Century Gothic" w:hAnsi="Century Gothic"/>
        </w:rPr>
        <w:t>23</w:t>
      </w:r>
      <w:r w:rsidR="00AB5EA9">
        <w:rPr>
          <w:rFonts w:ascii="Century Gothic" w:hAnsi="Century Gothic"/>
        </w:rPr>
        <w:t>/</w:t>
      </w:r>
      <w:r w:rsidR="00FA5E30">
        <w:rPr>
          <w:rFonts w:ascii="Century Gothic" w:hAnsi="Century Gothic"/>
        </w:rPr>
        <w:t>06</w:t>
      </w:r>
      <w:r w:rsidR="00AB5EA9">
        <w:rPr>
          <w:rFonts w:ascii="Century Gothic" w:hAnsi="Century Gothic"/>
        </w:rPr>
        <w:t>/2021</w:t>
      </w:r>
      <w:r w:rsidRPr="005E38F5">
        <w:rPr>
          <w:rFonts w:ascii="Century Gothic" w:hAnsi="Century Gothic"/>
        </w:rPr>
        <w:t xml:space="preserve"> mediante una delle seguenti modalità:</w:t>
      </w: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 - consegna a mano presso l’Ufficio Protocollo;</w:t>
      </w: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 - inviata tramite servizio postale (mediante Raccomandata A/R) al seguente indirizzo: Comune di </w:t>
      </w:r>
      <w:r w:rsidR="00AB5EA9">
        <w:rPr>
          <w:rFonts w:ascii="Century Gothic" w:hAnsi="Century Gothic"/>
        </w:rPr>
        <w:t>Palagianello –</w:t>
      </w:r>
      <w:r w:rsidRPr="005E38F5">
        <w:rPr>
          <w:rFonts w:ascii="Century Gothic" w:hAnsi="Century Gothic"/>
        </w:rPr>
        <w:t xml:space="preserve"> </w:t>
      </w:r>
      <w:r w:rsidR="00AB5EA9">
        <w:rPr>
          <w:rFonts w:ascii="Century Gothic" w:hAnsi="Century Gothic"/>
        </w:rPr>
        <w:t xml:space="preserve">Via Massimo D’Azeglio, </w:t>
      </w:r>
      <w:proofErr w:type="spellStart"/>
      <w:r w:rsidR="00AB5EA9">
        <w:rPr>
          <w:rFonts w:ascii="Century Gothic" w:hAnsi="Century Gothic"/>
        </w:rPr>
        <w:t>snc</w:t>
      </w:r>
      <w:proofErr w:type="spellEnd"/>
      <w:r w:rsidR="00AB5EA9">
        <w:rPr>
          <w:rFonts w:ascii="Century Gothic" w:hAnsi="Century Gothic"/>
        </w:rPr>
        <w:t>;</w:t>
      </w: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 - tramite </w:t>
      </w:r>
      <w:proofErr w:type="spellStart"/>
      <w:r w:rsidRPr="005E38F5">
        <w:rPr>
          <w:rFonts w:ascii="Century Gothic" w:hAnsi="Century Gothic"/>
        </w:rPr>
        <w:t>pec</w:t>
      </w:r>
      <w:proofErr w:type="spellEnd"/>
      <w:r w:rsidRPr="005E38F5">
        <w:rPr>
          <w:rFonts w:ascii="Century Gothic" w:hAnsi="Century Gothic"/>
        </w:rPr>
        <w:t xml:space="preserve"> all’indirizzo: </w:t>
      </w:r>
      <w:hyperlink r:id="rId6" w:history="1">
        <w:r w:rsidR="00AB5EA9" w:rsidRPr="00A608C1">
          <w:rPr>
            <w:rStyle w:val="Collegamentoipertestuale"/>
            <w:rFonts w:ascii="Century Gothic" w:hAnsi="Century Gothic"/>
          </w:rPr>
          <w:t>comune.palagianello.ta.it@pec.it</w:t>
        </w:r>
      </w:hyperlink>
    </w:p>
    <w:p w:rsidR="00AB5EA9" w:rsidRDefault="00AB5EA9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 Ai fini dell'ammissione delle domande pervenute inviate a mezzo posta, le domande dovranno pervenire comunque entro e non oltre i termini di scadenza sopra indicati e non farà fede il timbro posto in partenza dall'ufficio postale. </w:t>
      </w: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>La firma in calce alla domanda non necessita di autenticazione.</w:t>
      </w:r>
    </w:p>
    <w:p w:rsidR="00AB5EA9" w:rsidRDefault="00AB5EA9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 Non saranno prese in esame le domande prive di sottoscrizione o incomplete.</w:t>
      </w:r>
    </w:p>
    <w:p w:rsidR="00AB5EA9" w:rsidRDefault="00AB5EA9" w:rsidP="00AB5EA9">
      <w:pPr>
        <w:jc w:val="both"/>
        <w:rPr>
          <w:rFonts w:ascii="Century Gothic" w:hAnsi="Century Gothic"/>
        </w:rPr>
      </w:pPr>
    </w:p>
    <w:p w:rsidR="00AB5EA9" w:rsidRDefault="005E38F5" w:rsidP="00AB5EA9">
      <w:pPr>
        <w:jc w:val="both"/>
        <w:rPr>
          <w:rFonts w:ascii="Century Gothic" w:hAnsi="Century Gothic"/>
        </w:rPr>
      </w:pPr>
      <w:r w:rsidRPr="00AB5EA9">
        <w:rPr>
          <w:rFonts w:ascii="Century Gothic" w:hAnsi="Century Gothic"/>
          <w:b/>
        </w:rPr>
        <w:t>TRATTAMENTO DEI DATI PERSONALI</w:t>
      </w:r>
    </w:p>
    <w:p w:rsidR="005E38F5" w:rsidRPr="005E38F5" w:rsidRDefault="005E38F5" w:rsidP="00AB5EA9">
      <w:pPr>
        <w:jc w:val="both"/>
        <w:rPr>
          <w:rFonts w:ascii="Century Gothic" w:hAnsi="Century Gothic"/>
        </w:rPr>
      </w:pPr>
      <w:r w:rsidRPr="005E38F5">
        <w:rPr>
          <w:rFonts w:ascii="Century Gothic" w:hAnsi="Century Gothic"/>
        </w:rPr>
        <w:t xml:space="preserve">Tutti i dati personali in possesso dell’Amministrazione in ragione del presente Avviso Pubblico verranno trattati nel rispetto dell’art.13 del Reg. UE 679/2016 nonché del D. </w:t>
      </w:r>
      <w:proofErr w:type="spellStart"/>
      <w:r w:rsidRPr="005E38F5">
        <w:rPr>
          <w:rFonts w:ascii="Century Gothic" w:hAnsi="Century Gothic"/>
        </w:rPr>
        <w:t>Lgs</w:t>
      </w:r>
      <w:proofErr w:type="spellEnd"/>
      <w:r w:rsidRPr="005E38F5">
        <w:rPr>
          <w:rFonts w:ascii="Century Gothic" w:hAnsi="Century Gothic"/>
        </w:rPr>
        <w:t xml:space="preserve">. 196/03 come modificato dal D. </w:t>
      </w:r>
      <w:proofErr w:type="spellStart"/>
      <w:r w:rsidRPr="005E38F5">
        <w:rPr>
          <w:rFonts w:ascii="Century Gothic" w:hAnsi="Century Gothic"/>
        </w:rPr>
        <w:t>Lgs</w:t>
      </w:r>
      <w:proofErr w:type="spellEnd"/>
      <w:r w:rsidRPr="005E38F5">
        <w:rPr>
          <w:rFonts w:ascii="Century Gothic" w:hAnsi="Century Gothic"/>
        </w:rPr>
        <w:t>. n.101/2018.</w:t>
      </w:r>
    </w:p>
    <w:p w:rsidR="005E38F5" w:rsidRPr="005E38F5" w:rsidRDefault="005E38F5" w:rsidP="006A3612">
      <w:pPr>
        <w:spacing w:before="1"/>
        <w:ind w:right="106"/>
        <w:jc w:val="both"/>
        <w:rPr>
          <w:rFonts w:ascii="Century Gothic" w:hAnsi="Century Gothic"/>
          <w:b/>
        </w:rPr>
      </w:pPr>
    </w:p>
    <w:p w:rsidR="007D273C" w:rsidRPr="000C0859" w:rsidRDefault="00184472" w:rsidP="00AB5EA9">
      <w:pPr>
        <w:pStyle w:val="Corpotesto"/>
        <w:ind w:left="0" w:right="116" w:firstLine="0"/>
        <w:rPr>
          <w:rFonts w:ascii="Century Gothic" w:hAnsi="Century Gothic"/>
          <w:sz w:val="22"/>
        </w:rPr>
      </w:pPr>
      <w:r w:rsidRPr="000C0859">
        <w:rPr>
          <w:rFonts w:ascii="Century Gothic" w:hAnsi="Century Gothic"/>
          <w:sz w:val="22"/>
        </w:rPr>
        <w:t xml:space="preserve">Il presente avviso viene pubblicato sul sito istituzionale del Comune di </w:t>
      </w:r>
      <w:r w:rsidR="008440F8" w:rsidRPr="000C0859">
        <w:rPr>
          <w:rFonts w:ascii="Century Gothic" w:hAnsi="Century Gothic"/>
          <w:sz w:val="22"/>
        </w:rPr>
        <w:t>Palagianello</w:t>
      </w:r>
      <w:r w:rsidRPr="000C0859">
        <w:rPr>
          <w:rFonts w:ascii="Century Gothic" w:hAnsi="Century Gothic"/>
          <w:sz w:val="22"/>
        </w:rPr>
        <w:t>, all’Albo Pretorio On line</w:t>
      </w:r>
      <w:r w:rsidR="004D7E33">
        <w:rPr>
          <w:rFonts w:ascii="Century Gothic" w:hAnsi="Century Gothic"/>
          <w:sz w:val="22"/>
        </w:rPr>
        <w:t xml:space="preserve"> del Comune di </w:t>
      </w:r>
      <w:r w:rsidR="00B708DF" w:rsidRPr="000C0859">
        <w:rPr>
          <w:rFonts w:ascii="Century Gothic" w:hAnsi="Century Gothic"/>
          <w:sz w:val="22"/>
        </w:rPr>
        <w:t>Palagianello</w:t>
      </w:r>
      <w:r w:rsidRPr="000C0859">
        <w:rPr>
          <w:rFonts w:ascii="Century Gothic" w:hAnsi="Century Gothic"/>
          <w:sz w:val="22"/>
        </w:rPr>
        <w:t>.</w:t>
      </w:r>
    </w:p>
    <w:p w:rsidR="007D273C" w:rsidRPr="000C0859" w:rsidRDefault="00184472" w:rsidP="00AB5EA9">
      <w:pPr>
        <w:pStyle w:val="Corpotesto"/>
        <w:ind w:left="0" w:right="110" w:firstLine="0"/>
        <w:rPr>
          <w:rFonts w:ascii="Century Gothic" w:hAnsi="Century Gothic"/>
          <w:sz w:val="22"/>
        </w:rPr>
      </w:pPr>
      <w:r w:rsidRPr="000C0859">
        <w:rPr>
          <w:rFonts w:ascii="Century Gothic" w:hAnsi="Century Gothic"/>
          <w:sz w:val="22"/>
        </w:rPr>
        <w:t xml:space="preserve">Le domande presentate saranno vagliate dal Sindaco, che provvederà alla nomina delle n. </w:t>
      </w:r>
      <w:r w:rsidR="00117AF2">
        <w:rPr>
          <w:rFonts w:ascii="Century Gothic" w:hAnsi="Century Gothic"/>
          <w:sz w:val="22"/>
        </w:rPr>
        <w:t>5</w:t>
      </w:r>
      <w:r w:rsidRPr="000C0859">
        <w:rPr>
          <w:rFonts w:ascii="Century Gothic" w:hAnsi="Century Gothic"/>
          <w:spacing w:val="52"/>
          <w:sz w:val="22"/>
        </w:rPr>
        <w:t xml:space="preserve"> </w:t>
      </w:r>
      <w:r w:rsidRPr="000C0859">
        <w:rPr>
          <w:rFonts w:ascii="Century Gothic" w:hAnsi="Century Gothic"/>
          <w:sz w:val="22"/>
        </w:rPr>
        <w:t>componenti della citata Commissione, previa verifica del possesso dei requisiti sopra descritti.</w:t>
      </w:r>
    </w:p>
    <w:p w:rsidR="007D273C" w:rsidRPr="000C0859" w:rsidRDefault="00184472" w:rsidP="00AB5EA9">
      <w:pPr>
        <w:pStyle w:val="Corpotesto"/>
        <w:ind w:left="0" w:right="113" w:firstLine="0"/>
        <w:rPr>
          <w:rFonts w:ascii="Century Gothic" w:hAnsi="Century Gothic"/>
          <w:sz w:val="22"/>
        </w:rPr>
      </w:pPr>
      <w:r w:rsidRPr="000C0859">
        <w:rPr>
          <w:rFonts w:ascii="Century Gothic" w:hAnsi="Century Gothic"/>
          <w:sz w:val="22"/>
        </w:rPr>
        <w:t xml:space="preserve">AI presente avviso viene allegato lo schema di domanda, che dovrà essere corredata </w:t>
      </w:r>
      <w:r w:rsidR="000C643B">
        <w:rPr>
          <w:rFonts w:ascii="Century Gothic" w:hAnsi="Century Gothic"/>
          <w:sz w:val="22"/>
        </w:rPr>
        <w:t xml:space="preserve">sia </w:t>
      </w:r>
      <w:r w:rsidR="006A3612">
        <w:rPr>
          <w:rFonts w:ascii="Century Gothic" w:hAnsi="Century Gothic"/>
          <w:sz w:val="22"/>
        </w:rPr>
        <w:t>da curriculum vitae</w:t>
      </w:r>
      <w:r w:rsidR="000C643B">
        <w:rPr>
          <w:rFonts w:ascii="Century Gothic" w:hAnsi="Century Gothic"/>
          <w:sz w:val="22"/>
        </w:rPr>
        <w:t xml:space="preserve"> che</w:t>
      </w:r>
      <w:r w:rsidR="006A3612">
        <w:rPr>
          <w:rFonts w:ascii="Century Gothic" w:hAnsi="Century Gothic"/>
          <w:sz w:val="22"/>
        </w:rPr>
        <w:t xml:space="preserve"> </w:t>
      </w:r>
      <w:r w:rsidRPr="000C0859">
        <w:rPr>
          <w:rFonts w:ascii="Century Gothic" w:hAnsi="Century Gothic"/>
          <w:sz w:val="22"/>
        </w:rPr>
        <w:t>dalla copia di un documento di riconoscimento.</w:t>
      </w:r>
    </w:p>
    <w:p w:rsidR="00B708DF" w:rsidRPr="000C0859" w:rsidRDefault="00B708DF" w:rsidP="00B708DF">
      <w:pPr>
        <w:pStyle w:val="Corpotesto"/>
        <w:ind w:left="115" w:right="113" w:firstLine="0"/>
        <w:rPr>
          <w:rFonts w:ascii="Century Gothic" w:hAnsi="Century Gothic"/>
        </w:rPr>
      </w:pPr>
    </w:p>
    <w:p w:rsidR="00B708DF" w:rsidRPr="000C0859" w:rsidRDefault="00B708DF">
      <w:pPr>
        <w:spacing w:line="252" w:lineRule="exact"/>
        <w:ind w:left="115"/>
        <w:jc w:val="both"/>
        <w:rPr>
          <w:rFonts w:ascii="Century Gothic" w:hAnsi="Century Gothic"/>
        </w:rPr>
      </w:pPr>
      <w:r w:rsidRPr="000C0859">
        <w:rPr>
          <w:rFonts w:ascii="Century Gothic" w:hAnsi="Century Gothic"/>
        </w:rPr>
        <w:t>Palagianello</w:t>
      </w:r>
      <w:r w:rsidR="00184472" w:rsidRPr="000C0859">
        <w:rPr>
          <w:rFonts w:ascii="Century Gothic" w:hAnsi="Century Gothic"/>
        </w:rPr>
        <w:t xml:space="preserve">, </w:t>
      </w:r>
      <w:r w:rsidR="00053BD8">
        <w:rPr>
          <w:rFonts w:ascii="Century Gothic" w:hAnsi="Century Gothic"/>
        </w:rPr>
        <w:t>09.06.2021</w:t>
      </w:r>
    </w:p>
    <w:p w:rsidR="00B708DF" w:rsidRPr="000C0859" w:rsidRDefault="00B708DF" w:rsidP="00B708DF">
      <w:pPr>
        <w:tabs>
          <w:tab w:val="left" w:pos="7195"/>
        </w:tabs>
        <w:spacing w:before="21" w:line="252" w:lineRule="exact"/>
        <w:ind w:left="115"/>
        <w:jc w:val="center"/>
        <w:rPr>
          <w:rFonts w:ascii="Century Gothic" w:hAnsi="Century Gothic"/>
          <w:b/>
        </w:rPr>
      </w:pPr>
    </w:p>
    <w:p w:rsidR="00053BD8" w:rsidRDefault="00053BD8" w:rsidP="00053BD8">
      <w:pPr>
        <w:tabs>
          <w:tab w:val="left" w:pos="7195"/>
        </w:tabs>
        <w:spacing w:before="21" w:line="252" w:lineRule="exact"/>
        <w:ind w:left="115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IL</w:t>
      </w:r>
      <w:r w:rsidR="000C0859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CONSIGLIERE DELEGATO 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0C0859">
        <w:rPr>
          <w:rFonts w:ascii="Century Gothic" w:hAnsi="Century Gothic"/>
          <w:b/>
          <w:sz w:val="24"/>
        </w:rPr>
        <w:t>IL</w:t>
      </w:r>
      <w:r w:rsidRPr="000C0859">
        <w:rPr>
          <w:rFonts w:ascii="Century Gothic" w:hAnsi="Century Gothic"/>
          <w:b/>
          <w:spacing w:val="-14"/>
          <w:sz w:val="24"/>
        </w:rPr>
        <w:t xml:space="preserve"> </w:t>
      </w:r>
      <w:r w:rsidRPr="000C0859">
        <w:rPr>
          <w:rFonts w:ascii="Century Gothic" w:hAnsi="Century Gothic"/>
          <w:b/>
          <w:sz w:val="24"/>
        </w:rPr>
        <w:t>SINDACO</w:t>
      </w:r>
    </w:p>
    <w:p w:rsidR="00053BD8" w:rsidRPr="000C0859" w:rsidRDefault="00053BD8" w:rsidP="00053BD8">
      <w:pPr>
        <w:tabs>
          <w:tab w:val="left" w:pos="4820"/>
          <w:tab w:val="left" w:pos="6651"/>
        </w:tabs>
        <w:spacing w:line="252" w:lineRule="exact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</w:t>
      </w:r>
      <w:r w:rsidR="00800064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M. Giovanna Galatone    </w:t>
      </w:r>
      <w:r w:rsidRPr="000C0859">
        <w:rPr>
          <w:rFonts w:ascii="Century Gothic" w:hAnsi="Century Gothic"/>
          <w:b/>
          <w:sz w:val="24"/>
        </w:rPr>
        <w:t xml:space="preserve">                 </w:t>
      </w:r>
      <w:r>
        <w:rPr>
          <w:rFonts w:ascii="Century Gothic" w:hAnsi="Century Gothic"/>
          <w:b/>
          <w:sz w:val="24"/>
        </w:rPr>
        <w:t xml:space="preserve">                      </w:t>
      </w:r>
      <w:r>
        <w:rPr>
          <w:rFonts w:ascii="Century Gothic" w:hAnsi="Century Gothic"/>
          <w:b/>
          <w:sz w:val="24"/>
        </w:rPr>
        <w:t xml:space="preserve">            </w:t>
      </w:r>
      <w:r w:rsidRPr="000C0859">
        <w:rPr>
          <w:rFonts w:ascii="Century Gothic" w:hAnsi="Century Gothic"/>
          <w:b/>
          <w:sz w:val="24"/>
        </w:rPr>
        <w:t>Maria Rosaria Borracci</w:t>
      </w:r>
    </w:p>
    <w:p w:rsidR="007D273C" w:rsidRPr="000C0859" w:rsidRDefault="007D273C" w:rsidP="00053BD8">
      <w:pPr>
        <w:tabs>
          <w:tab w:val="left" w:pos="7195"/>
        </w:tabs>
        <w:spacing w:before="21" w:line="252" w:lineRule="exact"/>
        <w:ind w:left="115"/>
        <w:rPr>
          <w:rFonts w:ascii="Century Gothic" w:hAnsi="Century Gothic"/>
          <w:b/>
          <w:sz w:val="24"/>
        </w:rPr>
      </w:pPr>
    </w:p>
    <w:sectPr w:rsidR="007D273C" w:rsidRPr="000C0859" w:rsidSect="000C0859">
      <w:type w:val="continuous"/>
      <w:pgSz w:w="1190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F67"/>
    <w:multiLevelType w:val="hybridMultilevel"/>
    <w:tmpl w:val="F73A008C"/>
    <w:lvl w:ilvl="0" w:tplc="A77E390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47665D"/>
    <w:multiLevelType w:val="hybridMultilevel"/>
    <w:tmpl w:val="72A6C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A22"/>
    <w:multiLevelType w:val="hybridMultilevel"/>
    <w:tmpl w:val="D804C4F4"/>
    <w:lvl w:ilvl="0" w:tplc="668A3DFA">
      <w:start w:val="1"/>
      <w:numFmt w:val="lowerLetter"/>
      <w:lvlText w:val="%1)"/>
      <w:lvlJc w:val="left"/>
      <w:pPr>
        <w:ind w:left="1044" w:hanging="360"/>
        <w:jc w:val="left"/>
      </w:pPr>
      <w:rPr>
        <w:rFonts w:ascii="Carlito" w:eastAsia="Carlito" w:hAnsi="Carlito" w:cs="Carlito" w:hint="default"/>
        <w:spacing w:val="-12"/>
        <w:w w:val="100"/>
        <w:sz w:val="22"/>
        <w:szCs w:val="22"/>
        <w:lang w:val="it-IT" w:eastAsia="en-US" w:bidi="ar-SA"/>
      </w:rPr>
    </w:lvl>
    <w:lvl w:ilvl="1" w:tplc="1918068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16EE0A20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C81A18AA">
      <w:numFmt w:val="bullet"/>
      <w:lvlText w:val="•"/>
      <w:lvlJc w:val="left"/>
      <w:pPr>
        <w:ind w:left="3686" w:hanging="360"/>
      </w:pPr>
      <w:rPr>
        <w:rFonts w:hint="default"/>
        <w:lang w:val="it-IT" w:eastAsia="en-US" w:bidi="ar-SA"/>
      </w:rPr>
    </w:lvl>
    <w:lvl w:ilvl="4" w:tplc="79763FB2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F828DFDC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9AF8B000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61F8FC56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2F149C40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A344A9"/>
    <w:multiLevelType w:val="hybridMultilevel"/>
    <w:tmpl w:val="4DD2F0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C"/>
    <w:rsid w:val="00051339"/>
    <w:rsid w:val="00053BD8"/>
    <w:rsid w:val="000C0859"/>
    <w:rsid w:val="000C643B"/>
    <w:rsid w:val="00117AF2"/>
    <w:rsid w:val="00184472"/>
    <w:rsid w:val="00393A00"/>
    <w:rsid w:val="004312E7"/>
    <w:rsid w:val="004D7E33"/>
    <w:rsid w:val="00583059"/>
    <w:rsid w:val="005E38F5"/>
    <w:rsid w:val="006A3612"/>
    <w:rsid w:val="007D273C"/>
    <w:rsid w:val="00800064"/>
    <w:rsid w:val="008371E5"/>
    <w:rsid w:val="008440F8"/>
    <w:rsid w:val="00A47FFA"/>
    <w:rsid w:val="00A757C8"/>
    <w:rsid w:val="00AB5EA9"/>
    <w:rsid w:val="00B708DF"/>
    <w:rsid w:val="00E75797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2C98CB-470F-4629-8DEE-866AF4E3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80" w:hanging="52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4" w:hanging="360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B5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F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FF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alagianello.ta.it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 Fabiana Stendardi</cp:lastModifiedBy>
  <cp:revision>11</cp:revision>
  <cp:lastPrinted>2021-06-07T14:52:00Z</cp:lastPrinted>
  <dcterms:created xsi:type="dcterms:W3CDTF">2021-06-07T14:38:00Z</dcterms:created>
  <dcterms:modified xsi:type="dcterms:W3CDTF">2021-06-09T10:49:00Z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2021-06-07T00:00:00Z</vt:filetime>
  </property>
</Properties>
</file>