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07" w:rsidRDefault="00694C07" w:rsidP="00694C07">
      <w:pPr>
        <w:rPr>
          <w:rFonts w:ascii="Cambria" w:hAnsi="Cambria"/>
          <w:b/>
          <w:bCs/>
          <w:spacing w:val="50"/>
          <w:sz w:val="36"/>
          <w:szCs w:val="36"/>
          <w:lang w:eastAsia="it-IT"/>
        </w:rPr>
      </w:pPr>
      <w:bookmarkStart w:id="0" w:name="_GoBack"/>
      <w:bookmarkEnd w:id="0"/>
      <w:r w:rsidRPr="00694C07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9ACDA6" wp14:editId="2CD038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065" cy="892175"/>
            <wp:effectExtent l="0" t="0" r="635" b="3175"/>
            <wp:wrapTight wrapText="bothSides">
              <wp:wrapPolygon edited="0">
                <wp:start x="0" y="0"/>
                <wp:lineTo x="0" y="21216"/>
                <wp:lineTo x="20985" y="21216"/>
                <wp:lineTo x="20985" y="0"/>
                <wp:lineTo x="0" y="0"/>
              </wp:wrapPolygon>
            </wp:wrapTight>
            <wp:docPr id="15" name="Immagine 15" descr="STEMMA COMUNE 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MA COMUNE PALAGIANEL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94C07" w:rsidRDefault="00694C07" w:rsidP="00694C07">
      <w:pPr>
        <w:keepNext/>
        <w:suppressAutoHyphens w:val="0"/>
        <w:jc w:val="center"/>
        <w:outlineLvl w:val="0"/>
        <w:rPr>
          <w:rFonts w:ascii="Cambria" w:hAnsi="Cambria"/>
          <w:b/>
          <w:bCs/>
          <w:spacing w:val="50"/>
          <w:sz w:val="36"/>
          <w:szCs w:val="36"/>
          <w:lang w:eastAsia="it-IT"/>
        </w:rPr>
      </w:pPr>
    </w:p>
    <w:p w:rsidR="00694C07" w:rsidRDefault="00694C07" w:rsidP="00694C07">
      <w:pPr>
        <w:keepNext/>
        <w:suppressAutoHyphens w:val="0"/>
        <w:jc w:val="center"/>
        <w:outlineLvl w:val="0"/>
        <w:rPr>
          <w:rFonts w:ascii="Cambria" w:hAnsi="Cambria"/>
          <w:b/>
          <w:bCs/>
          <w:spacing w:val="50"/>
          <w:sz w:val="36"/>
          <w:szCs w:val="36"/>
          <w:lang w:eastAsia="it-IT"/>
        </w:rPr>
      </w:pPr>
    </w:p>
    <w:p w:rsidR="00694C07" w:rsidRDefault="00694C07" w:rsidP="00694C07">
      <w:pPr>
        <w:keepNext/>
        <w:suppressAutoHyphens w:val="0"/>
        <w:jc w:val="center"/>
        <w:outlineLvl w:val="0"/>
        <w:rPr>
          <w:rFonts w:ascii="Cambria" w:hAnsi="Cambria"/>
          <w:b/>
          <w:bCs/>
          <w:spacing w:val="50"/>
          <w:sz w:val="36"/>
          <w:szCs w:val="36"/>
          <w:lang w:eastAsia="it-IT"/>
        </w:rPr>
      </w:pPr>
    </w:p>
    <w:p w:rsidR="00694C07" w:rsidRPr="00694C07" w:rsidRDefault="00694C07" w:rsidP="00694C07">
      <w:pPr>
        <w:keepNext/>
        <w:suppressAutoHyphens w:val="0"/>
        <w:jc w:val="center"/>
        <w:outlineLvl w:val="0"/>
        <w:rPr>
          <w:rFonts w:ascii="Cambria" w:hAnsi="Cambria"/>
          <w:b/>
          <w:bCs/>
          <w:spacing w:val="50"/>
          <w:sz w:val="36"/>
          <w:szCs w:val="36"/>
          <w:lang w:eastAsia="it-IT"/>
        </w:rPr>
      </w:pPr>
      <w:r w:rsidRPr="00694C07">
        <w:rPr>
          <w:rFonts w:ascii="Cambria" w:hAnsi="Cambria"/>
          <w:b/>
          <w:bCs/>
          <w:spacing w:val="50"/>
          <w:sz w:val="36"/>
          <w:szCs w:val="36"/>
          <w:lang w:eastAsia="it-IT"/>
        </w:rPr>
        <w:t>COMUNE DI PALAGIANELLO</w:t>
      </w:r>
    </w:p>
    <w:p w:rsidR="00694C07" w:rsidRPr="00694C07" w:rsidRDefault="00694C07" w:rsidP="00694C07">
      <w:pPr>
        <w:keepNext/>
        <w:suppressAutoHyphens w:val="0"/>
        <w:jc w:val="center"/>
        <w:outlineLvl w:val="0"/>
        <w:rPr>
          <w:rFonts w:ascii="Cambria" w:hAnsi="Cambria"/>
          <w:b/>
          <w:bCs/>
          <w:spacing w:val="50"/>
          <w:lang w:eastAsia="it-IT"/>
        </w:rPr>
      </w:pPr>
      <w:r w:rsidRPr="00694C07">
        <w:rPr>
          <w:rFonts w:ascii="Cambria" w:hAnsi="Cambria"/>
          <w:b/>
          <w:bCs/>
          <w:spacing w:val="50"/>
          <w:lang w:eastAsia="it-IT"/>
        </w:rPr>
        <w:t xml:space="preserve">    Provincia di Taranto</w:t>
      </w:r>
      <w:r w:rsidRPr="00694C07">
        <w:rPr>
          <w:rFonts w:ascii="Cambria" w:hAnsi="Cambria"/>
          <w:b/>
          <w:bCs/>
          <w:spacing w:val="70"/>
          <w:lang w:eastAsia="it-IT"/>
        </w:rPr>
        <w:t xml:space="preserve"> </w:t>
      </w:r>
      <w:r w:rsidRPr="00694C07">
        <w:rPr>
          <w:rFonts w:ascii="Cambria" w:hAnsi="Cambria"/>
          <w:b/>
          <w:bCs/>
          <w:lang w:eastAsia="it-IT"/>
        </w:rPr>
        <w:tab/>
      </w:r>
    </w:p>
    <w:p w:rsidR="00694C07" w:rsidRPr="008249FF" w:rsidRDefault="00694C07" w:rsidP="00694C07">
      <w:pPr>
        <w:suppressAutoHyphens w:val="0"/>
        <w:jc w:val="center"/>
        <w:rPr>
          <w:rFonts w:ascii="Cambria" w:hAnsi="Cambria"/>
          <w:color w:val="000000"/>
          <w:sz w:val="18"/>
          <w:szCs w:val="28"/>
          <w:lang w:eastAsia="it-IT"/>
        </w:rPr>
      </w:pPr>
      <w:r w:rsidRPr="008249FF">
        <w:rPr>
          <w:rFonts w:ascii="Cambria" w:hAnsi="Cambria"/>
          <w:color w:val="000000"/>
          <w:sz w:val="18"/>
          <w:szCs w:val="28"/>
          <w:lang w:eastAsia="it-IT"/>
        </w:rPr>
        <w:t>Via M. D’Azeglio, 1 - tel. 099.8434211 –</w:t>
      </w:r>
    </w:p>
    <w:p w:rsidR="00694C07" w:rsidRPr="008249FF" w:rsidRDefault="00694C07" w:rsidP="00694C07">
      <w:pPr>
        <w:suppressAutoHyphens w:val="0"/>
        <w:spacing w:after="200" w:line="276" w:lineRule="auto"/>
        <w:jc w:val="center"/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 xml:space="preserve">PEC: </w:t>
      </w:r>
      <w:r w:rsidRPr="008249FF">
        <w:rPr>
          <w:rFonts w:ascii="Cambria" w:eastAsia="Calibri" w:hAnsi="Cambria"/>
          <w:i/>
          <w:sz w:val="22"/>
          <w:szCs w:val="22"/>
          <w:lang w:eastAsia="en-US"/>
        </w:rPr>
        <w:t>segretario@comunedipalagianello.telecompost.it</w:t>
      </w:r>
    </w:p>
    <w:p w:rsidR="002E0598" w:rsidRDefault="002E0598" w:rsidP="002E0598">
      <w:pPr>
        <w:pStyle w:val="Default"/>
        <w:jc w:val="center"/>
        <w:rPr>
          <w:sz w:val="36"/>
          <w:szCs w:val="36"/>
        </w:rPr>
      </w:pPr>
    </w:p>
    <w:p w:rsidR="002E0598" w:rsidRDefault="002E0598" w:rsidP="002E0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sz w:val="36"/>
          <w:szCs w:val="36"/>
        </w:rPr>
      </w:pPr>
      <w:r>
        <w:rPr>
          <w:sz w:val="36"/>
          <w:szCs w:val="36"/>
        </w:rPr>
        <w:t>Piano triennale di prevenzione della corruzione</w:t>
      </w:r>
    </w:p>
    <w:p w:rsidR="002E0598" w:rsidRDefault="002E0598" w:rsidP="002E0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sz w:val="36"/>
          <w:szCs w:val="36"/>
        </w:rPr>
      </w:pPr>
      <w:r>
        <w:rPr>
          <w:sz w:val="36"/>
          <w:szCs w:val="36"/>
        </w:rPr>
        <w:t>e per la trasparenza 2021-2023</w:t>
      </w:r>
    </w:p>
    <w:p w:rsidR="002E0598" w:rsidRDefault="002E0598" w:rsidP="002E0598">
      <w:pPr>
        <w:pStyle w:val="Default"/>
        <w:jc w:val="center"/>
        <w:rPr>
          <w:sz w:val="23"/>
          <w:szCs w:val="23"/>
        </w:rPr>
      </w:pPr>
    </w:p>
    <w:p w:rsidR="002E0598" w:rsidRDefault="002E0598" w:rsidP="002E0598">
      <w:pPr>
        <w:pStyle w:val="Default"/>
        <w:jc w:val="center"/>
        <w:rPr>
          <w:sz w:val="23"/>
          <w:szCs w:val="23"/>
        </w:rPr>
      </w:pPr>
    </w:p>
    <w:p w:rsidR="002E0598" w:rsidRDefault="002E0598" w:rsidP="002E05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IL RESPONSABILE PER LA PREVENZIONE DELLA CORRUZIONE E PER LA TRASPARENZA</w:t>
      </w:r>
    </w:p>
    <w:p w:rsidR="002E0598" w:rsidRDefault="002E0598" w:rsidP="002E0598">
      <w:pPr>
        <w:pStyle w:val="Default"/>
        <w:jc w:val="center"/>
        <w:rPr>
          <w:sz w:val="23"/>
          <w:szCs w:val="23"/>
        </w:rPr>
      </w:pPr>
    </w:p>
    <w:p w:rsidR="002E0598" w:rsidRDefault="002E0598" w:rsidP="002E0598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Avvisa</w:t>
      </w:r>
    </w:p>
    <w:p w:rsidR="002E0598" w:rsidRDefault="002E0598" w:rsidP="002E0598">
      <w:pPr>
        <w:pStyle w:val="Default"/>
        <w:jc w:val="both"/>
        <w:rPr>
          <w:sz w:val="52"/>
          <w:szCs w:val="52"/>
        </w:rPr>
      </w:pPr>
    </w:p>
    <w:p w:rsidR="002E0598" w:rsidRDefault="002E0598" w:rsidP="002E05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che in data odierna è avviato il procedimento di elaborazione e stesura dal Piano di prevenzione della corruzione e per la trasparenza riferito al triennio 2021-2023</w:t>
      </w:r>
    </w:p>
    <w:p w:rsidR="002E0598" w:rsidRDefault="002E0598" w:rsidP="002E05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E0598" w:rsidRDefault="002E0598" w:rsidP="002E05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Allo scopo di raccogliere suggerimenti ed osservazioni dalla società civile, che consentano di formulare un documento condiviso con i gruppi, i comitati, le associazioni e le rappresentanze delle categorie produttive del territorio, tutti coloro che intendano produrre segnalazioni, osservazioni e proposte utili alla stesura del piano potranno presentarle in forma scritta, preferibilmente via PEC, motivandone le ragioni, indirizzandole al Responsabile anticorruzione. </w:t>
      </w:r>
    </w:p>
    <w:p w:rsidR="002E0598" w:rsidRDefault="002E0598" w:rsidP="002E0598">
      <w:pPr>
        <w:pStyle w:val="Default"/>
        <w:jc w:val="both"/>
        <w:rPr>
          <w:sz w:val="23"/>
          <w:szCs w:val="23"/>
        </w:rPr>
      </w:pPr>
    </w:p>
    <w:p w:rsidR="002E0598" w:rsidRDefault="002E0598" w:rsidP="002E05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Saranno esaminate esclusivamente le proposte che perverranno entro il 28/3/2021 </w:t>
      </w:r>
    </w:p>
    <w:p w:rsidR="002E0598" w:rsidRDefault="002E0598" w:rsidP="002E0598">
      <w:pPr>
        <w:pStyle w:val="Default"/>
        <w:jc w:val="both"/>
        <w:rPr>
          <w:sz w:val="23"/>
          <w:szCs w:val="23"/>
        </w:rPr>
      </w:pPr>
    </w:p>
    <w:p w:rsidR="002E0598" w:rsidRDefault="00694C07" w:rsidP="002E05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,</w:t>
      </w:r>
      <w:r w:rsidR="002E0598">
        <w:rPr>
          <w:sz w:val="23"/>
          <w:szCs w:val="23"/>
        </w:rPr>
        <w:t>17 marzo 2021</w:t>
      </w:r>
    </w:p>
    <w:p w:rsidR="002E0598" w:rsidRDefault="002E0598" w:rsidP="002E0598">
      <w:pPr>
        <w:pStyle w:val="Default"/>
        <w:rPr>
          <w:sz w:val="23"/>
          <w:szCs w:val="23"/>
        </w:rPr>
      </w:pPr>
    </w:p>
    <w:p w:rsidR="002E0598" w:rsidRDefault="002E0598" w:rsidP="002E0598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Il Responsabile anticorruzione e per la trasparenza </w:t>
      </w:r>
    </w:p>
    <w:p w:rsidR="002E0598" w:rsidRDefault="006E6CFD" w:rsidP="002E0598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E0598">
        <w:rPr>
          <w:sz w:val="23"/>
          <w:szCs w:val="23"/>
        </w:rPr>
        <w:t xml:space="preserve"> IL SEGRETARIO GENERALE </w:t>
      </w:r>
    </w:p>
    <w:p w:rsidR="007766C7" w:rsidRPr="002E0598" w:rsidRDefault="002E0598" w:rsidP="002E0598">
      <w:pPr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                                                   </w:t>
      </w:r>
      <w:r w:rsidR="006E6CFD">
        <w:rPr>
          <w:rFonts w:ascii="Book Antiqua" w:hAnsi="Book Antiqua" w:cs="Book Antiqua"/>
          <w:color w:val="000000"/>
          <w:sz w:val="23"/>
          <w:szCs w:val="23"/>
        </w:rPr>
        <w:t xml:space="preserve">  </w:t>
      </w:r>
      <w:r w:rsidRPr="002E0598">
        <w:rPr>
          <w:rFonts w:ascii="Book Antiqua" w:hAnsi="Book Antiqua" w:cs="Book Antiqua"/>
          <w:color w:val="000000"/>
          <w:sz w:val="23"/>
          <w:szCs w:val="23"/>
        </w:rPr>
        <w:t>(dott. Carlo CASALINO)</w:t>
      </w:r>
    </w:p>
    <w:sectPr w:rsidR="007766C7" w:rsidRPr="002E0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5B16"/>
    <w:multiLevelType w:val="hybridMultilevel"/>
    <w:tmpl w:val="F0F20988"/>
    <w:lvl w:ilvl="0" w:tplc="A7FAA5D8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98"/>
    <w:rsid w:val="002E0598"/>
    <w:rsid w:val="00474DFF"/>
    <w:rsid w:val="0053046C"/>
    <w:rsid w:val="00694C07"/>
    <w:rsid w:val="006E6CFD"/>
    <w:rsid w:val="00760E3A"/>
    <w:rsid w:val="008328F2"/>
    <w:rsid w:val="00E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60C066-0577-4941-8B85-EA68C01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059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05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B294-B972-4171-8303-4E2EDF88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Administrator@COMUNE.LATERZA</dc:creator>
  <cp:keywords/>
  <dc:description/>
  <cp:lastModifiedBy>M. Fabiana Stendardi</cp:lastModifiedBy>
  <cp:revision>2</cp:revision>
  <dcterms:created xsi:type="dcterms:W3CDTF">2021-03-17T10:36:00Z</dcterms:created>
  <dcterms:modified xsi:type="dcterms:W3CDTF">2021-03-17T10:36:00Z</dcterms:modified>
</cp:coreProperties>
</file>