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7F" w:rsidRDefault="002A677F" w:rsidP="002A677F">
      <w:pPr>
        <w:autoSpaceDE w:val="0"/>
        <w:autoSpaceDN w:val="0"/>
        <w:adjustRightInd w:val="0"/>
        <w:jc w:val="both"/>
      </w:pPr>
      <w:r>
        <w:rPr>
          <w:b/>
          <w:bCs/>
          <w:color w:val="000000"/>
          <w:sz w:val="28"/>
          <w:szCs w:val="28"/>
        </w:rPr>
        <w:t>AVVISO DI SELEZIONE PER LE PROGRESSIONI ECONOMICHE ORIZZONTALI ANNO 2018.  DECORRENZA GIURIDICA ED ECONOMICA 01.01.2018</w:t>
      </w:r>
      <w:r>
        <w:rPr>
          <w:color w:val="000000"/>
          <w:sz w:val="28"/>
          <w:szCs w:val="28"/>
        </w:rPr>
        <w:t xml:space="preserve"> </w:t>
      </w:r>
    </w:p>
    <w:p w:rsidR="002A677F" w:rsidRDefault="002A677F" w:rsidP="002A677F">
      <w:pPr>
        <w:autoSpaceDE w:val="0"/>
        <w:autoSpaceDN w:val="0"/>
        <w:adjustRightInd w:val="0"/>
        <w:jc w:val="both"/>
      </w:pPr>
      <w:r>
        <w:rPr>
          <w:color w:val="000000"/>
          <w:sz w:val="20"/>
          <w:szCs w:val="20"/>
        </w:rPr>
        <w:t xml:space="preserve"> </w:t>
      </w:r>
    </w:p>
    <w:p w:rsidR="002A677F" w:rsidRDefault="002A677F" w:rsidP="002A677F">
      <w:pPr>
        <w:autoSpaceDE w:val="0"/>
        <w:autoSpaceDN w:val="0"/>
        <w:adjustRightInd w:val="0"/>
        <w:jc w:val="both"/>
        <w:rPr>
          <w:color w:val="000000"/>
        </w:rPr>
      </w:pPr>
      <w:r>
        <w:rPr>
          <w:b/>
          <w:bCs/>
          <w:color w:val="000000"/>
        </w:rPr>
        <w:t xml:space="preserve">IL RESPONSABILE DELL’AREA AMMINISTRATIVA E GESTIONE RISORSE UMANE </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b/>
          <w:color w:val="000000"/>
        </w:rPr>
      </w:pPr>
      <w:r>
        <w:rPr>
          <w:b/>
          <w:color w:val="000000"/>
        </w:rPr>
        <w:t xml:space="preserve">VISTO:  </w:t>
      </w:r>
    </w:p>
    <w:p w:rsidR="002A677F" w:rsidRDefault="002A677F" w:rsidP="002A677F">
      <w:pPr>
        <w:numPr>
          <w:ilvl w:val="0"/>
          <w:numId w:val="1"/>
        </w:numPr>
        <w:jc w:val="both"/>
      </w:pPr>
      <w:proofErr w:type="gramStart"/>
      <w:r>
        <w:rPr>
          <w:color w:val="000000"/>
        </w:rPr>
        <w:t>la</w:t>
      </w:r>
      <w:proofErr w:type="gramEnd"/>
      <w:r>
        <w:rPr>
          <w:color w:val="000000"/>
        </w:rPr>
        <w:t xml:space="preserve"> deliberazione della Giunta Comunale n. 96 del 17/11/2018  con la quale si </w:t>
      </w:r>
      <w:r>
        <w:t>formalizzavano le direttive alla Delegazione trattante di parte pubblica, in ordine alla conduzione della trattativa ai fini della sottoscrizione del nuovo C.C.D.I. per l’anno 2018 ed ai fini dell’utilizzo, parziale, delle risorse decentrate annuali stabili del 2018 finalizzate all’effettuazione di progressioni orizzontali;</w:t>
      </w:r>
    </w:p>
    <w:p w:rsidR="002A677F" w:rsidRDefault="002A677F" w:rsidP="002A677F">
      <w:pPr>
        <w:numPr>
          <w:ilvl w:val="0"/>
          <w:numId w:val="1"/>
        </w:numPr>
        <w:autoSpaceDE w:val="0"/>
        <w:autoSpaceDN w:val="0"/>
        <w:adjustRightInd w:val="0"/>
        <w:jc w:val="both"/>
        <w:rPr>
          <w:color w:val="000000"/>
        </w:rPr>
      </w:pPr>
      <w:proofErr w:type="gramStart"/>
      <w:r>
        <w:rPr>
          <w:color w:val="000000"/>
        </w:rPr>
        <w:t>la</w:t>
      </w:r>
      <w:proofErr w:type="gramEnd"/>
      <w:r>
        <w:rPr>
          <w:color w:val="000000"/>
        </w:rPr>
        <w:t xml:space="preserve"> propria determinazione n.464  del 27/11/2018.con la quale si è disposto di indire la selezione per l'attribuzione della progressione economica orizzontale in favore del personale avente diritto, in applicazione degli art. 5 e 6 del Contratto Collettivo Nazionale di Lavoro del 31/03/1999 “Revisione sistema di classificazione professionale”;</w:t>
      </w:r>
    </w:p>
    <w:p w:rsidR="002A677F" w:rsidRDefault="002A677F" w:rsidP="002A677F">
      <w:pPr>
        <w:autoSpaceDE w:val="0"/>
        <w:autoSpaceDN w:val="0"/>
        <w:adjustRightInd w:val="0"/>
        <w:jc w:val="both"/>
        <w:rPr>
          <w:color w:val="000000"/>
        </w:rPr>
      </w:pPr>
      <w:r>
        <w:rPr>
          <w:b/>
          <w:bCs/>
          <w:color w:val="000000"/>
        </w:rPr>
        <w:t xml:space="preserve">VISTO </w:t>
      </w:r>
      <w:r>
        <w:rPr>
          <w:color w:val="000000"/>
        </w:rPr>
        <w:t xml:space="preserve">altresì l’art. 23 del D. </w:t>
      </w:r>
      <w:proofErr w:type="spellStart"/>
      <w:r>
        <w:rPr>
          <w:color w:val="000000"/>
        </w:rPr>
        <w:t>Lgs</w:t>
      </w:r>
      <w:proofErr w:type="spellEnd"/>
      <w:r>
        <w:rPr>
          <w:color w:val="000000"/>
        </w:rPr>
        <w:t xml:space="preserve">. n. 150/2009 secondo cui </w:t>
      </w:r>
    </w:p>
    <w:p w:rsidR="002A677F" w:rsidRDefault="002A677F" w:rsidP="002A677F">
      <w:pPr>
        <w:numPr>
          <w:ilvl w:val="0"/>
          <w:numId w:val="2"/>
        </w:numPr>
        <w:autoSpaceDE w:val="0"/>
        <w:autoSpaceDN w:val="0"/>
        <w:adjustRightInd w:val="0"/>
        <w:jc w:val="both"/>
        <w:rPr>
          <w:i/>
          <w:iCs/>
          <w:color w:val="000000"/>
        </w:rPr>
      </w:pPr>
      <w:r>
        <w:rPr>
          <w:color w:val="000000"/>
        </w:rPr>
        <w:t>“</w:t>
      </w:r>
      <w:r>
        <w:rPr>
          <w:i/>
          <w:iCs/>
          <w:color w:val="000000"/>
        </w:rPr>
        <w:t xml:space="preserve">1. Le amministrazioni pubbliche riconoscono selettivamente le progressioni economiche di cui all’art. 52, comma 1-bis, del D. </w:t>
      </w:r>
      <w:proofErr w:type="spellStart"/>
      <w:r>
        <w:rPr>
          <w:i/>
          <w:iCs/>
          <w:color w:val="000000"/>
        </w:rPr>
        <w:t>Lgs</w:t>
      </w:r>
      <w:proofErr w:type="spellEnd"/>
      <w:r>
        <w:rPr>
          <w:i/>
          <w:iCs/>
          <w:color w:val="000000"/>
        </w:rPr>
        <w:t>. 30 marzo 2001, n. 165, come introdotto dall’articolo 62 del presente decreto, sulla base di quanto previsto dai contratti collettivi nazionali e integrativi di lavoro e nei limiti delle risorse disponibili.</w:t>
      </w:r>
    </w:p>
    <w:p w:rsidR="002A677F" w:rsidRDefault="002A677F" w:rsidP="002A677F">
      <w:pPr>
        <w:numPr>
          <w:ilvl w:val="0"/>
          <w:numId w:val="2"/>
        </w:numPr>
        <w:autoSpaceDE w:val="0"/>
        <w:autoSpaceDN w:val="0"/>
        <w:adjustRightInd w:val="0"/>
        <w:jc w:val="both"/>
        <w:rPr>
          <w:i/>
          <w:iCs/>
          <w:color w:val="000000"/>
        </w:rPr>
      </w:pPr>
      <w:r>
        <w:rPr>
          <w:i/>
          <w:iCs/>
          <w:color w:val="000000"/>
        </w:rPr>
        <w:t xml:space="preserve">2. Le progressioni economiche sono attribuite in modo selettivo, ad una quota limitata di dipendenti, in relazione allo sviluppo delle competenze professionali ed ai risultati individuali e collettivi rilevati dal sistema di valutazione. </w:t>
      </w:r>
    </w:p>
    <w:p w:rsidR="002A677F" w:rsidRDefault="002A677F" w:rsidP="002A677F">
      <w:pPr>
        <w:autoSpaceDE w:val="0"/>
        <w:autoSpaceDN w:val="0"/>
        <w:adjustRightInd w:val="0"/>
        <w:jc w:val="both"/>
      </w:pPr>
    </w:p>
    <w:p w:rsidR="002A677F" w:rsidRDefault="002A677F" w:rsidP="002A677F">
      <w:pPr>
        <w:autoSpaceDE w:val="0"/>
        <w:autoSpaceDN w:val="0"/>
        <w:adjustRightInd w:val="0"/>
        <w:jc w:val="both"/>
        <w:rPr>
          <w:color w:val="000000"/>
          <w:sz w:val="28"/>
          <w:szCs w:val="28"/>
        </w:rPr>
      </w:pPr>
      <w:r>
        <w:rPr>
          <w:b/>
          <w:bCs/>
          <w:color w:val="000000"/>
          <w:sz w:val="28"/>
          <w:szCs w:val="28"/>
        </w:rPr>
        <w:t>RENDE NOTO</w:t>
      </w:r>
    </w:p>
    <w:p w:rsidR="002A677F" w:rsidRDefault="002A677F" w:rsidP="002A677F">
      <w:pPr>
        <w:autoSpaceDE w:val="0"/>
        <w:autoSpaceDN w:val="0"/>
        <w:adjustRightInd w:val="0"/>
        <w:jc w:val="both"/>
      </w:pPr>
      <w:r>
        <w:rPr>
          <w:color w:val="000000"/>
          <w:sz w:val="28"/>
          <w:szCs w:val="28"/>
        </w:rPr>
        <w:t xml:space="preserve"> </w:t>
      </w:r>
    </w:p>
    <w:p w:rsidR="002A677F" w:rsidRDefault="002A677F" w:rsidP="002A677F">
      <w:pPr>
        <w:autoSpaceDE w:val="0"/>
        <w:autoSpaceDN w:val="0"/>
        <w:adjustRightInd w:val="0"/>
        <w:jc w:val="both"/>
        <w:rPr>
          <w:color w:val="000000"/>
        </w:rPr>
      </w:pPr>
      <w:proofErr w:type="gramStart"/>
      <w:r>
        <w:rPr>
          <w:color w:val="000000"/>
        </w:rPr>
        <w:t>che</w:t>
      </w:r>
      <w:proofErr w:type="gramEnd"/>
      <w:r>
        <w:rPr>
          <w:color w:val="000000"/>
        </w:rPr>
        <w:t xml:space="preserve"> è indetta procedura selettiva per l’attribuzione delle progressioni economiche orizzontali all’interno della categoria, riservata ai dipendenti a tempo indeterminato del Comune di Palagianello appartenenti alle categorie A, B, C e D, con decorrenza giuridica ed economica 1° gennaio 2018.</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r>
        <w:rPr>
          <w:b/>
          <w:bCs/>
          <w:color w:val="000000"/>
        </w:rPr>
        <w:t>1) REQUISITI PER L’AMMISSIONE.</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r>
        <w:rPr>
          <w:color w:val="000000"/>
        </w:rPr>
        <w:t>Sono requisiti minimi per l'accesso alla selezione:</w:t>
      </w:r>
    </w:p>
    <w:p w:rsidR="002A677F" w:rsidRDefault="002A677F" w:rsidP="002A677F">
      <w:pPr>
        <w:numPr>
          <w:ilvl w:val="0"/>
          <w:numId w:val="3"/>
        </w:numPr>
        <w:autoSpaceDE w:val="0"/>
        <w:autoSpaceDN w:val="0"/>
        <w:adjustRightInd w:val="0"/>
        <w:jc w:val="both"/>
        <w:rPr>
          <w:color w:val="000000"/>
        </w:rPr>
      </w:pPr>
      <w:proofErr w:type="gramStart"/>
      <w:r>
        <w:rPr>
          <w:color w:val="000000"/>
        </w:rPr>
        <w:t>aver</w:t>
      </w:r>
      <w:proofErr w:type="gramEnd"/>
      <w:r>
        <w:rPr>
          <w:color w:val="000000"/>
        </w:rPr>
        <w:t xml:space="preserve"> maturato un'anzianità di servizio a tempo indeterminato di 24 mesi di appartenenza alla categoria A,B, C e D nella categoria e posizione economica posseduta alla data del 31.12.2017 presso il Comune Palagianello;</w:t>
      </w:r>
    </w:p>
    <w:p w:rsidR="002A677F" w:rsidRDefault="002A677F" w:rsidP="002A677F">
      <w:pPr>
        <w:numPr>
          <w:ilvl w:val="0"/>
          <w:numId w:val="3"/>
        </w:numPr>
        <w:autoSpaceDE w:val="0"/>
        <w:autoSpaceDN w:val="0"/>
        <w:adjustRightInd w:val="0"/>
        <w:jc w:val="both"/>
        <w:rPr>
          <w:color w:val="000000"/>
        </w:rPr>
      </w:pPr>
      <w:proofErr w:type="gramStart"/>
      <w:r>
        <w:t>di</w:t>
      </w:r>
      <w:proofErr w:type="gramEnd"/>
      <w:r>
        <w:t xml:space="preserve"> aver assicurato  nell’anno precedente a quello di decorrenza del nuovo beneficio economico, una presenza in servizio pari a 4/5 dell’ordinario orario individuale di lavoro, non considerando ai fini del computo come periodi di mancata presenza i seguenti:</w:t>
      </w:r>
    </w:p>
    <w:p w:rsidR="002A677F" w:rsidRDefault="002A677F" w:rsidP="002A677F">
      <w:pPr>
        <w:pStyle w:val="Predefinito"/>
        <w:numPr>
          <w:ilvl w:val="1"/>
          <w:numId w:val="4"/>
        </w:numPr>
        <w:jc w:val="both"/>
        <w:rPr>
          <w:rFonts w:cs="Liberation Serif"/>
        </w:rPr>
      </w:pPr>
      <w:proofErr w:type="gramStart"/>
      <w:r>
        <w:rPr>
          <w:rFonts w:ascii="Times" w:hAnsi="Times" w:cs="Times"/>
          <w:color w:val="000000"/>
          <w:sz w:val="23"/>
          <w:szCs w:val="23"/>
        </w:rPr>
        <w:t>ferie</w:t>
      </w:r>
      <w:proofErr w:type="gramEnd"/>
      <w:r>
        <w:rPr>
          <w:rFonts w:ascii="Times" w:hAnsi="Times" w:cs="Times"/>
          <w:color w:val="000000"/>
          <w:sz w:val="23"/>
          <w:szCs w:val="23"/>
        </w:rPr>
        <w:t>, riposo compensativo;</w:t>
      </w:r>
    </w:p>
    <w:p w:rsidR="002A677F" w:rsidRDefault="002A677F" w:rsidP="002A677F">
      <w:pPr>
        <w:pStyle w:val="Predefinito"/>
        <w:numPr>
          <w:ilvl w:val="1"/>
          <w:numId w:val="4"/>
        </w:numPr>
        <w:jc w:val="both"/>
        <w:rPr>
          <w:rFonts w:cs="Liberation Serif"/>
        </w:rPr>
      </w:pPr>
      <w:r>
        <w:rPr>
          <w:rFonts w:ascii="Times" w:hAnsi="Times" w:cs="Times"/>
          <w:color w:val="000000"/>
          <w:sz w:val="23"/>
          <w:szCs w:val="23"/>
        </w:rPr>
        <w:t>assenza per infortuni per cause di servizio;</w:t>
      </w:r>
    </w:p>
    <w:p w:rsidR="002A677F" w:rsidRDefault="002A677F" w:rsidP="002A677F">
      <w:pPr>
        <w:pStyle w:val="Predefinito"/>
        <w:numPr>
          <w:ilvl w:val="1"/>
          <w:numId w:val="4"/>
        </w:numPr>
        <w:jc w:val="both"/>
        <w:rPr>
          <w:rFonts w:cs="Liberation Serif"/>
        </w:rPr>
      </w:pPr>
      <w:r>
        <w:rPr>
          <w:rFonts w:ascii="Times" w:hAnsi="Times" w:cs="Times"/>
          <w:color w:val="000000"/>
          <w:sz w:val="23"/>
          <w:szCs w:val="23"/>
        </w:rPr>
        <w:t>assenze per malattia</w:t>
      </w:r>
    </w:p>
    <w:p w:rsidR="002A677F" w:rsidRDefault="002A677F" w:rsidP="002A677F">
      <w:pPr>
        <w:pStyle w:val="Predefinito"/>
        <w:numPr>
          <w:ilvl w:val="1"/>
          <w:numId w:val="4"/>
        </w:numPr>
        <w:jc w:val="both"/>
        <w:rPr>
          <w:rFonts w:cs="Liberation Serif"/>
        </w:rPr>
      </w:pPr>
      <w:r>
        <w:rPr>
          <w:rFonts w:ascii="Times" w:hAnsi="Times" w:cs="Times"/>
          <w:color w:val="000000"/>
          <w:sz w:val="23"/>
          <w:szCs w:val="23"/>
        </w:rPr>
        <w:t>permessi sindacali per attività riferite all’ente, aspettative o distacchi sindacali;</w:t>
      </w:r>
    </w:p>
    <w:p w:rsidR="002A677F" w:rsidRDefault="002A677F" w:rsidP="002A677F">
      <w:pPr>
        <w:pStyle w:val="Predefinito"/>
        <w:numPr>
          <w:ilvl w:val="1"/>
          <w:numId w:val="4"/>
        </w:numPr>
        <w:jc w:val="both"/>
        <w:rPr>
          <w:rFonts w:cs="Liberation Serif"/>
        </w:rPr>
      </w:pPr>
      <w:r>
        <w:rPr>
          <w:rFonts w:ascii="Times" w:hAnsi="Times" w:cs="Times"/>
          <w:color w:val="000000"/>
          <w:sz w:val="23"/>
          <w:szCs w:val="23"/>
        </w:rPr>
        <w:t xml:space="preserve">assenza per donazione sangue o protezione civile; </w:t>
      </w:r>
    </w:p>
    <w:p w:rsidR="002A677F" w:rsidRDefault="002A677F" w:rsidP="002A677F">
      <w:pPr>
        <w:pStyle w:val="Predefinito"/>
        <w:numPr>
          <w:ilvl w:val="1"/>
          <w:numId w:val="4"/>
        </w:numPr>
        <w:jc w:val="both"/>
        <w:rPr>
          <w:rFonts w:cs="Liberation Serif"/>
        </w:rPr>
      </w:pPr>
      <w:r>
        <w:rPr>
          <w:rFonts w:ascii="Times" w:hAnsi="Times" w:cs="Times"/>
          <w:color w:val="000000"/>
          <w:sz w:val="23"/>
          <w:szCs w:val="23"/>
        </w:rPr>
        <w:t>assenza per permessi retribuiti di cui alla Legge 104/92 ex art. 33 comma 3.</w:t>
      </w:r>
    </w:p>
    <w:p w:rsidR="002A677F" w:rsidRPr="002A677F" w:rsidRDefault="002A677F" w:rsidP="002A677F">
      <w:pPr>
        <w:pStyle w:val="Predefinito"/>
        <w:numPr>
          <w:ilvl w:val="2"/>
          <w:numId w:val="4"/>
        </w:numPr>
        <w:jc w:val="both"/>
        <w:rPr>
          <w:rFonts w:cs="Liberation Serif"/>
        </w:rPr>
      </w:pPr>
      <w:r>
        <w:rPr>
          <w:rFonts w:ascii="Times" w:hAnsi="Times" w:cs="Times"/>
          <w:color w:val="000000"/>
          <w:sz w:val="23"/>
          <w:szCs w:val="23"/>
        </w:rPr>
        <w:t>di non essere stato destinatario, nel biennio precedente alla data della selezione, di sanzioni disciplinari superiori alla censura e di non avere ricevuto una valutazione insufficiente.</w:t>
      </w:r>
    </w:p>
    <w:p w:rsidR="002A677F" w:rsidRDefault="002A677F" w:rsidP="002A677F">
      <w:pPr>
        <w:pStyle w:val="Predefinito"/>
        <w:ind w:left="340"/>
        <w:jc w:val="both"/>
        <w:rPr>
          <w:rFonts w:ascii="Times" w:hAnsi="Times" w:cs="Times"/>
          <w:color w:val="000000"/>
          <w:sz w:val="23"/>
          <w:szCs w:val="23"/>
        </w:rPr>
      </w:pPr>
    </w:p>
    <w:p w:rsidR="002A677F" w:rsidRDefault="002A677F" w:rsidP="002A677F">
      <w:pPr>
        <w:pStyle w:val="Predefinito"/>
        <w:ind w:left="340"/>
        <w:jc w:val="both"/>
        <w:rPr>
          <w:rFonts w:cs="Liberation Serif"/>
        </w:rPr>
      </w:pPr>
    </w:p>
    <w:p w:rsidR="002A677F" w:rsidRDefault="002A677F" w:rsidP="002A677F">
      <w:pPr>
        <w:pStyle w:val="Predefinito"/>
        <w:jc w:val="both"/>
        <w:rPr>
          <w:rFonts w:cs="Liberation Serif"/>
        </w:rPr>
      </w:pPr>
    </w:p>
    <w:p w:rsidR="002A677F" w:rsidRDefault="002A677F" w:rsidP="002A677F">
      <w:pPr>
        <w:autoSpaceDE w:val="0"/>
        <w:autoSpaceDN w:val="0"/>
        <w:adjustRightInd w:val="0"/>
        <w:jc w:val="both"/>
        <w:rPr>
          <w:color w:val="000000"/>
        </w:rPr>
      </w:pPr>
      <w:r>
        <w:rPr>
          <w:b/>
          <w:bCs/>
          <w:color w:val="000000"/>
        </w:rPr>
        <w:t>2) DOMANDA E TERMINI DI PRESENTAZIONE</w:t>
      </w:r>
      <w:r>
        <w:rPr>
          <w:color w:val="000000"/>
        </w:rPr>
        <w:t>.</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r>
        <w:rPr>
          <w:color w:val="000000"/>
        </w:rPr>
        <w:t>La partecipazione alla selezione avviene mediante presentazione di domanda in carta semplice, redatta secondo lo schema allegato al presente avviso, riportante tutte le indicazioni e i dati in essa contenuti</w:t>
      </w:r>
      <w:r>
        <w:rPr>
          <w:b/>
          <w:bCs/>
          <w:color w:val="000000"/>
        </w:rPr>
        <w:t>.</w:t>
      </w:r>
    </w:p>
    <w:p w:rsidR="002A677F" w:rsidRDefault="002A677F" w:rsidP="002A677F">
      <w:pPr>
        <w:autoSpaceDE w:val="0"/>
        <w:autoSpaceDN w:val="0"/>
        <w:adjustRightInd w:val="0"/>
        <w:jc w:val="both"/>
        <w:rPr>
          <w:color w:val="000000"/>
        </w:rPr>
      </w:pPr>
      <w:r>
        <w:rPr>
          <w:color w:val="000000"/>
        </w:rPr>
        <w:t>I candidati nella domanda di partecipazione, debitamente sottoscritta, dovranno autocertificare, sotto la propria responsabilità e consapevoli delle sanzioni penali in caso di falsità in atti e di dichiarazioni mendaci, il possesso dei requisiti prescritti e dichiarati.</w:t>
      </w:r>
    </w:p>
    <w:p w:rsidR="002A677F" w:rsidRDefault="002A677F" w:rsidP="002A677F">
      <w:pPr>
        <w:autoSpaceDE w:val="0"/>
        <w:autoSpaceDN w:val="0"/>
        <w:adjustRightInd w:val="0"/>
        <w:jc w:val="both"/>
        <w:rPr>
          <w:color w:val="000000"/>
        </w:rPr>
      </w:pPr>
      <w:r>
        <w:rPr>
          <w:color w:val="000000"/>
        </w:rPr>
        <w:t>La domanda di ammissione, a pena di esclusione dalla procedura, dovrà essere debitamente compilata e sottoscritta utilizzando unicamente il modello allegato al presente bando, disponibile sul sito istituzionale del Comune di Palagianello  e presso l’Ufficio Personale.</w:t>
      </w:r>
    </w:p>
    <w:p w:rsidR="002A677F" w:rsidRDefault="002A677F" w:rsidP="002A677F">
      <w:pPr>
        <w:autoSpaceDE w:val="0"/>
        <w:autoSpaceDN w:val="0"/>
        <w:adjustRightInd w:val="0"/>
        <w:jc w:val="both"/>
        <w:rPr>
          <w:color w:val="000000"/>
        </w:rPr>
      </w:pPr>
      <w:r>
        <w:rPr>
          <w:color w:val="000000"/>
        </w:rPr>
        <w:t>Non saranno prese in considerazione le domande prive di sottoscrizione né quelle redatte con modelli difformi a quello su indicato.</w:t>
      </w:r>
    </w:p>
    <w:p w:rsidR="002A677F" w:rsidRDefault="002A677F" w:rsidP="002A677F">
      <w:pPr>
        <w:autoSpaceDE w:val="0"/>
        <w:autoSpaceDN w:val="0"/>
        <w:adjustRightInd w:val="0"/>
        <w:jc w:val="both"/>
        <w:rPr>
          <w:color w:val="000000"/>
        </w:rPr>
      </w:pPr>
      <w:r>
        <w:rPr>
          <w:color w:val="000000"/>
        </w:rPr>
        <w:t>La domanda, con acclusa copia del documento di riconoscimento, dovrà essere indirizzata all’Ufficio Personale e consegnata con le seguenti modalità:</w:t>
      </w:r>
    </w:p>
    <w:p w:rsidR="002A677F" w:rsidRDefault="002A677F" w:rsidP="002A677F">
      <w:pPr>
        <w:numPr>
          <w:ilvl w:val="0"/>
          <w:numId w:val="5"/>
        </w:numPr>
        <w:autoSpaceDE w:val="0"/>
        <w:autoSpaceDN w:val="0"/>
        <w:adjustRightInd w:val="0"/>
        <w:jc w:val="both"/>
        <w:rPr>
          <w:color w:val="000000"/>
          <w:sz w:val="20"/>
          <w:szCs w:val="20"/>
        </w:rPr>
      </w:pPr>
      <w:r>
        <w:rPr>
          <w:color w:val="000000"/>
        </w:rPr>
        <w:t>consegna a mano, direttamente all’ufficio protocollo del Comune, anche senza busta;</w:t>
      </w:r>
      <w:r>
        <w:rPr>
          <w:color w:val="000000"/>
          <w:sz w:val="20"/>
          <w:szCs w:val="20"/>
        </w:rPr>
        <w:t xml:space="preserve"> </w:t>
      </w:r>
    </w:p>
    <w:p w:rsidR="002A677F" w:rsidRDefault="002A677F" w:rsidP="002A677F">
      <w:pPr>
        <w:numPr>
          <w:ilvl w:val="0"/>
          <w:numId w:val="5"/>
        </w:numPr>
        <w:autoSpaceDE w:val="0"/>
        <w:autoSpaceDN w:val="0"/>
        <w:adjustRightInd w:val="0"/>
        <w:jc w:val="both"/>
        <w:rPr>
          <w:color w:val="000000"/>
          <w:sz w:val="20"/>
          <w:szCs w:val="20"/>
        </w:rPr>
      </w:pPr>
      <w:r>
        <w:rPr>
          <w:color w:val="000000"/>
        </w:rPr>
        <w:t xml:space="preserve">tramite PEC, al seguente indirizzo: </w:t>
      </w:r>
      <w:r>
        <w:rPr>
          <w:color w:val="0000FF"/>
        </w:rPr>
        <w:t>dirigente.amministrativo@comunedipalagianello.telecompost.it</w:t>
      </w:r>
    </w:p>
    <w:p w:rsidR="002A677F" w:rsidRDefault="002A677F" w:rsidP="002A677F">
      <w:pPr>
        <w:autoSpaceDE w:val="0"/>
        <w:autoSpaceDN w:val="0"/>
        <w:adjustRightInd w:val="0"/>
        <w:jc w:val="both"/>
        <w:rPr>
          <w:b/>
          <w:bCs/>
          <w:color w:val="000000"/>
        </w:rPr>
      </w:pPr>
      <w:r>
        <w:rPr>
          <w:color w:val="000000"/>
        </w:rPr>
        <w:t xml:space="preserve">Il termine per la presentazione delle domande è fissato in giorni 10 (dieci) dalla pubblicazione del presente avviso all’Albo Pretorio online del Comune e, pertanto, le domande dovranno pervenire al Comune di Palagianello </w:t>
      </w:r>
      <w:r>
        <w:rPr>
          <w:b/>
          <w:bCs/>
          <w:color w:val="000000"/>
        </w:rPr>
        <w:t>entro il termine perentorio del     9/12/2018.</w:t>
      </w:r>
    </w:p>
    <w:p w:rsidR="002A677F" w:rsidRDefault="002A677F" w:rsidP="002A677F">
      <w:pPr>
        <w:autoSpaceDE w:val="0"/>
        <w:autoSpaceDN w:val="0"/>
        <w:adjustRightInd w:val="0"/>
        <w:jc w:val="both"/>
        <w:rPr>
          <w:b/>
          <w:bCs/>
          <w:color w:val="000000"/>
        </w:rPr>
      </w:pPr>
      <w:r>
        <w:rPr>
          <w:b/>
          <w:bCs/>
          <w:color w:val="000000"/>
        </w:rPr>
        <w:t>Si precisa che , essendo la data di scadenza un giorno festivo, il termine è prorogato al 10/12/2018 .</w:t>
      </w:r>
    </w:p>
    <w:p w:rsidR="002A677F" w:rsidRDefault="002A677F" w:rsidP="002A677F">
      <w:pPr>
        <w:autoSpaceDE w:val="0"/>
        <w:autoSpaceDN w:val="0"/>
        <w:adjustRightInd w:val="0"/>
        <w:jc w:val="both"/>
        <w:rPr>
          <w:color w:val="000000"/>
        </w:rPr>
      </w:pPr>
      <w:r>
        <w:rPr>
          <w:color w:val="000000"/>
        </w:rPr>
        <w:t xml:space="preserve">. </w:t>
      </w:r>
    </w:p>
    <w:p w:rsidR="002A677F" w:rsidRDefault="002A677F" w:rsidP="002A677F">
      <w:pPr>
        <w:autoSpaceDE w:val="0"/>
        <w:autoSpaceDN w:val="0"/>
        <w:adjustRightInd w:val="0"/>
        <w:jc w:val="both"/>
      </w:pPr>
      <w:r>
        <w:rPr>
          <w:color w:val="000000"/>
          <w:sz w:val="20"/>
          <w:szCs w:val="20"/>
        </w:rPr>
        <w:t xml:space="preserve"> </w:t>
      </w:r>
    </w:p>
    <w:p w:rsidR="002A677F" w:rsidRDefault="002A677F" w:rsidP="002A677F">
      <w:pPr>
        <w:autoSpaceDE w:val="0"/>
        <w:autoSpaceDN w:val="0"/>
        <w:adjustRightInd w:val="0"/>
        <w:jc w:val="both"/>
        <w:rPr>
          <w:color w:val="000000"/>
        </w:rPr>
      </w:pPr>
      <w:r>
        <w:rPr>
          <w:b/>
          <w:bCs/>
          <w:color w:val="000000"/>
        </w:rPr>
        <w:t>3) CRITERI DI SELEZIONE</w:t>
      </w:r>
      <w:r>
        <w:rPr>
          <w:color w:val="000000"/>
        </w:rPr>
        <w:t>.</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r>
        <w:rPr>
          <w:color w:val="000000"/>
        </w:rPr>
        <w:t>La delegazione trattante di parte pubblica ha definito, in accordo con la RSU aziendale e nel rispetto delle risorse stabili presenti nel Fondo, di mettere a bando  progressioni economiche da attribuire al personale dipendente nel seguente numero di posizioni per ogni categoria:</w:t>
      </w:r>
    </w:p>
    <w:p w:rsidR="002A677F" w:rsidRDefault="002A677F" w:rsidP="002A677F">
      <w:pPr>
        <w:numPr>
          <w:ilvl w:val="0"/>
          <w:numId w:val="5"/>
        </w:numPr>
        <w:autoSpaceDE w:val="0"/>
        <w:autoSpaceDN w:val="0"/>
        <w:adjustRightInd w:val="0"/>
        <w:jc w:val="both"/>
        <w:rPr>
          <w:color w:val="000000"/>
        </w:rPr>
      </w:pPr>
      <w:r>
        <w:rPr>
          <w:color w:val="000000"/>
        </w:rPr>
        <w:t>n. 1 nuova posizione economica al personale di categoria "A" posizione economica A3&gt;A4;</w:t>
      </w:r>
    </w:p>
    <w:p w:rsidR="002A677F" w:rsidRDefault="002A677F" w:rsidP="002A677F">
      <w:pPr>
        <w:numPr>
          <w:ilvl w:val="0"/>
          <w:numId w:val="5"/>
        </w:numPr>
        <w:autoSpaceDE w:val="0"/>
        <w:autoSpaceDN w:val="0"/>
        <w:adjustRightInd w:val="0"/>
        <w:jc w:val="both"/>
        <w:rPr>
          <w:color w:val="000000"/>
        </w:rPr>
      </w:pPr>
      <w:r>
        <w:rPr>
          <w:color w:val="000000"/>
        </w:rPr>
        <w:t>n. 1 nuova posizione economica al personale di categoria "A" posizione economica A4&gt;A5</w:t>
      </w:r>
    </w:p>
    <w:p w:rsidR="002A677F" w:rsidRDefault="002A677F" w:rsidP="002A677F">
      <w:pPr>
        <w:numPr>
          <w:ilvl w:val="0"/>
          <w:numId w:val="5"/>
        </w:numPr>
        <w:autoSpaceDE w:val="0"/>
        <w:autoSpaceDN w:val="0"/>
        <w:adjustRightInd w:val="0"/>
        <w:jc w:val="both"/>
        <w:rPr>
          <w:color w:val="000000"/>
        </w:rPr>
      </w:pPr>
      <w:r>
        <w:rPr>
          <w:color w:val="000000"/>
        </w:rPr>
        <w:t xml:space="preserve">n. 2 nuove posizioni economiche al personale di categoria "A" posizione economica A4&gt;A5 </w:t>
      </w:r>
    </w:p>
    <w:p w:rsidR="002A677F" w:rsidRDefault="002A677F" w:rsidP="002A677F">
      <w:pPr>
        <w:autoSpaceDE w:val="0"/>
        <w:autoSpaceDN w:val="0"/>
        <w:adjustRightInd w:val="0"/>
        <w:ind w:left="340"/>
        <w:jc w:val="both"/>
        <w:rPr>
          <w:color w:val="000000"/>
        </w:rPr>
      </w:pPr>
      <w:r>
        <w:rPr>
          <w:color w:val="000000"/>
        </w:rPr>
        <w:t xml:space="preserve"> 50%;</w:t>
      </w:r>
    </w:p>
    <w:p w:rsidR="002A677F" w:rsidRDefault="002A677F" w:rsidP="002A677F">
      <w:pPr>
        <w:numPr>
          <w:ilvl w:val="0"/>
          <w:numId w:val="5"/>
        </w:numPr>
        <w:autoSpaceDE w:val="0"/>
        <w:autoSpaceDN w:val="0"/>
        <w:adjustRightInd w:val="0"/>
        <w:jc w:val="both"/>
        <w:rPr>
          <w:color w:val="000000"/>
        </w:rPr>
      </w:pPr>
      <w:r>
        <w:rPr>
          <w:color w:val="000000"/>
        </w:rPr>
        <w:t>n. 1 nuova posizione economica al personale di categoria "A" posizione economica A5&gt;A6;</w:t>
      </w:r>
    </w:p>
    <w:p w:rsidR="002A677F" w:rsidRDefault="002A677F" w:rsidP="002A677F">
      <w:pPr>
        <w:numPr>
          <w:ilvl w:val="0"/>
          <w:numId w:val="5"/>
        </w:numPr>
        <w:autoSpaceDE w:val="0"/>
        <w:autoSpaceDN w:val="0"/>
        <w:adjustRightInd w:val="0"/>
        <w:jc w:val="both"/>
        <w:rPr>
          <w:color w:val="000000"/>
        </w:rPr>
      </w:pPr>
      <w:r>
        <w:rPr>
          <w:color w:val="000000"/>
        </w:rPr>
        <w:t>n. 2 nuove posizioni economiche al personale di categoria "B" posizione economica B4&gt;B5;</w:t>
      </w:r>
    </w:p>
    <w:p w:rsidR="002A677F" w:rsidRDefault="002A677F" w:rsidP="002A677F">
      <w:pPr>
        <w:numPr>
          <w:ilvl w:val="0"/>
          <w:numId w:val="5"/>
        </w:numPr>
        <w:autoSpaceDE w:val="0"/>
        <w:autoSpaceDN w:val="0"/>
        <w:adjustRightInd w:val="0"/>
        <w:jc w:val="both"/>
        <w:rPr>
          <w:color w:val="000000"/>
        </w:rPr>
      </w:pPr>
      <w:r>
        <w:rPr>
          <w:color w:val="000000"/>
        </w:rPr>
        <w:t>n. 1 nuova posizione economica al personale di categoria "B" posizione economica B4&gt;B5 40 %;</w:t>
      </w:r>
    </w:p>
    <w:p w:rsidR="002A677F" w:rsidRDefault="002A677F" w:rsidP="002A677F">
      <w:pPr>
        <w:numPr>
          <w:ilvl w:val="0"/>
          <w:numId w:val="5"/>
        </w:numPr>
        <w:autoSpaceDE w:val="0"/>
        <w:autoSpaceDN w:val="0"/>
        <w:adjustRightInd w:val="0"/>
        <w:jc w:val="both"/>
        <w:rPr>
          <w:color w:val="000000"/>
        </w:rPr>
      </w:pPr>
      <w:r>
        <w:rPr>
          <w:color w:val="000000"/>
        </w:rPr>
        <w:t>n. 1 nuova posizione economica al personale di categoria "B" posizione economica B5&gt;B6;</w:t>
      </w:r>
    </w:p>
    <w:p w:rsidR="002A677F" w:rsidRDefault="002A677F" w:rsidP="002A677F">
      <w:pPr>
        <w:numPr>
          <w:ilvl w:val="0"/>
          <w:numId w:val="5"/>
        </w:numPr>
        <w:autoSpaceDE w:val="0"/>
        <w:autoSpaceDN w:val="0"/>
        <w:adjustRightInd w:val="0"/>
        <w:jc w:val="both"/>
        <w:rPr>
          <w:color w:val="000000"/>
        </w:rPr>
      </w:pPr>
      <w:r>
        <w:rPr>
          <w:color w:val="000000"/>
        </w:rPr>
        <w:t>n. 1 nuova posizione economica al personale di categoria "B" posizione economica B6&gt;B7;</w:t>
      </w:r>
    </w:p>
    <w:p w:rsidR="002A677F" w:rsidRDefault="002A677F" w:rsidP="002A677F">
      <w:pPr>
        <w:numPr>
          <w:ilvl w:val="0"/>
          <w:numId w:val="5"/>
        </w:numPr>
        <w:autoSpaceDE w:val="0"/>
        <w:autoSpaceDN w:val="0"/>
        <w:adjustRightInd w:val="0"/>
        <w:jc w:val="both"/>
        <w:rPr>
          <w:color w:val="000000"/>
        </w:rPr>
      </w:pPr>
      <w:r>
        <w:rPr>
          <w:color w:val="000000"/>
        </w:rPr>
        <w:t>n. 1 nuova posizione economica al personale di categoria "B" posizione economica B7&gt;B8;</w:t>
      </w:r>
    </w:p>
    <w:p w:rsidR="002A677F" w:rsidRDefault="002A677F" w:rsidP="002A677F">
      <w:pPr>
        <w:numPr>
          <w:ilvl w:val="0"/>
          <w:numId w:val="5"/>
        </w:numPr>
        <w:autoSpaceDE w:val="0"/>
        <w:autoSpaceDN w:val="0"/>
        <w:adjustRightInd w:val="0"/>
        <w:jc w:val="both"/>
        <w:rPr>
          <w:color w:val="000000"/>
        </w:rPr>
      </w:pPr>
      <w:r>
        <w:rPr>
          <w:color w:val="000000"/>
        </w:rPr>
        <w:t>n. 2 nuove posizioni economiche al personale di categoria "C" posizione economica C2&gt;C3;</w:t>
      </w:r>
    </w:p>
    <w:p w:rsidR="002A677F" w:rsidRDefault="00775D4D" w:rsidP="002A677F">
      <w:pPr>
        <w:numPr>
          <w:ilvl w:val="0"/>
          <w:numId w:val="5"/>
        </w:numPr>
        <w:autoSpaceDE w:val="0"/>
        <w:autoSpaceDN w:val="0"/>
        <w:adjustRightInd w:val="0"/>
        <w:jc w:val="both"/>
        <w:rPr>
          <w:color w:val="000000"/>
        </w:rPr>
      </w:pPr>
      <w:r>
        <w:rPr>
          <w:color w:val="000000"/>
        </w:rPr>
        <w:t>n. 2</w:t>
      </w:r>
      <w:r w:rsidR="002A677F">
        <w:rPr>
          <w:color w:val="000000"/>
        </w:rPr>
        <w:t xml:space="preserve"> nuov</w:t>
      </w:r>
      <w:r>
        <w:rPr>
          <w:color w:val="000000"/>
        </w:rPr>
        <w:t>e</w:t>
      </w:r>
      <w:bookmarkStart w:id="0" w:name="_GoBack"/>
      <w:bookmarkEnd w:id="0"/>
      <w:r w:rsidR="002A677F">
        <w:rPr>
          <w:color w:val="000000"/>
        </w:rPr>
        <w:t xml:space="preserve"> posizione economica al personale di categoria "C" posizione economica C3&gt;C4;</w:t>
      </w:r>
    </w:p>
    <w:p w:rsidR="002A677F" w:rsidRDefault="002A677F" w:rsidP="002A677F">
      <w:pPr>
        <w:numPr>
          <w:ilvl w:val="0"/>
          <w:numId w:val="5"/>
        </w:numPr>
        <w:autoSpaceDE w:val="0"/>
        <w:autoSpaceDN w:val="0"/>
        <w:adjustRightInd w:val="0"/>
        <w:jc w:val="both"/>
        <w:rPr>
          <w:color w:val="000000"/>
        </w:rPr>
      </w:pPr>
      <w:r>
        <w:rPr>
          <w:color w:val="000000"/>
        </w:rPr>
        <w:t>n..3 nuove posizioni economiche al personale di categoria "C" posizione economica C4&gt;C5;</w:t>
      </w:r>
    </w:p>
    <w:p w:rsidR="002A677F" w:rsidRDefault="002A677F" w:rsidP="002A677F">
      <w:pPr>
        <w:numPr>
          <w:ilvl w:val="0"/>
          <w:numId w:val="5"/>
        </w:numPr>
        <w:autoSpaceDE w:val="0"/>
        <w:autoSpaceDN w:val="0"/>
        <w:adjustRightInd w:val="0"/>
        <w:jc w:val="both"/>
        <w:rPr>
          <w:color w:val="000000"/>
        </w:rPr>
      </w:pPr>
      <w:r>
        <w:rPr>
          <w:color w:val="000000"/>
        </w:rPr>
        <w:t>n. 1 nuova posizione economica al personale di categoria "C" posizione economica C5&gt;C6;</w:t>
      </w:r>
    </w:p>
    <w:p w:rsidR="002A677F" w:rsidRDefault="002A677F" w:rsidP="002A677F">
      <w:pPr>
        <w:numPr>
          <w:ilvl w:val="0"/>
          <w:numId w:val="5"/>
        </w:numPr>
        <w:autoSpaceDE w:val="0"/>
        <w:autoSpaceDN w:val="0"/>
        <w:adjustRightInd w:val="0"/>
        <w:jc w:val="both"/>
        <w:rPr>
          <w:color w:val="000000"/>
        </w:rPr>
      </w:pPr>
      <w:r>
        <w:rPr>
          <w:color w:val="000000"/>
        </w:rPr>
        <w:t>n. 1 nuova posizione economica al personale di categoria "D" posizione economica D2&gt;D3;</w:t>
      </w:r>
    </w:p>
    <w:p w:rsidR="002A677F" w:rsidRDefault="002A677F" w:rsidP="002A677F">
      <w:pPr>
        <w:numPr>
          <w:ilvl w:val="0"/>
          <w:numId w:val="5"/>
        </w:numPr>
        <w:autoSpaceDE w:val="0"/>
        <w:autoSpaceDN w:val="0"/>
        <w:adjustRightInd w:val="0"/>
        <w:jc w:val="both"/>
        <w:rPr>
          <w:color w:val="000000"/>
        </w:rPr>
      </w:pPr>
      <w:r>
        <w:rPr>
          <w:color w:val="000000"/>
        </w:rPr>
        <w:t>n. 1 nuova posizione economica al personale di categoria "D" posizione economica D4&gt;D5</w:t>
      </w:r>
    </w:p>
    <w:p w:rsidR="002A677F" w:rsidRDefault="002A677F" w:rsidP="002A677F">
      <w:pPr>
        <w:numPr>
          <w:ilvl w:val="0"/>
          <w:numId w:val="5"/>
        </w:numPr>
        <w:autoSpaceDE w:val="0"/>
        <w:autoSpaceDN w:val="0"/>
        <w:adjustRightInd w:val="0"/>
        <w:jc w:val="both"/>
        <w:rPr>
          <w:color w:val="000000"/>
        </w:rPr>
      </w:pPr>
      <w:r>
        <w:rPr>
          <w:color w:val="000000"/>
        </w:rPr>
        <w:t>n. 1 nuova posizione economica al personale di categoria "D" posizione economica D5&gt; D6;</w:t>
      </w:r>
    </w:p>
    <w:p w:rsidR="002A677F" w:rsidRDefault="002A677F" w:rsidP="002A677F">
      <w:pPr>
        <w:autoSpaceDE w:val="0"/>
        <w:autoSpaceDN w:val="0"/>
        <w:adjustRightInd w:val="0"/>
        <w:jc w:val="both"/>
        <w:rPr>
          <w:rFonts w:ascii="Century Gothic" w:hAnsi="Century Gothic" w:cs="Century Gothic"/>
          <w:b/>
          <w:bCs/>
          <w:color w:val="000000"/>
        </w:rPr>
      </w:pPr>
    </w:p>
    <w:p w:rsidR="002A677F" w:rsidRDefault="002A677F" w:rsidP="002A677F">
      <w:pPr>
        <w:autoSpaceDE w:val="0"/>
        <w:autoSpaceDN w:val="0"/>
        <w:adjustRightInd w:val="0"/>
        <w:jc w:val="both"/>
        <w:rPr>
          <w:rFonts w:ascii="Century Gothic" w:hAnsi="Century Gothic" w:cs="Century Gothic"/>
          <w:b/>
          <w:bCs/>
          <w:color w:val="000000"/>
        </w:rPr>
      </w:pPr>
    </w:p>
    <w:p w:rsidR="002A677F" w:rsidRDefault="002A677F" w:rsidP="002A677F">
      <w:pPr>
        <w:jc w:val="both"/>
        <w:rPr>
          <w:highlight w:val="yellow"/>
        </w:rPr>
      </w:pPr>
    </w:p>
    <w:p w:rsidR="002A677F" w:rsidRDefault="002A677F" w:rsidP="002A677F">
      <w:pPr>
        <w:autoSpaceDE w:val="0"/>
        <w:autoSpaceDN w:val="0"/>
        <w:adjustRightInd w:val="0"/>
        <w:jc w:val="both"/>
        <w:rPr>
          <w:rFonts w:ascii="Century Gothic" w:hAnsi="Century Gothic" w:cs="Century Gothic"/>
          <w:b/>
          <w:bCs/>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r>
        <w:rPr>
          <w:color w:val="000000"/>
        </w:rPr>
        <w:lastRenderedPageBreak/>
        <w:t>Per i passaggi all’interno delle categorie, la selezione sarà effettuata sulla base degli indicatori contenuti nella scheda di valutazione di cui al vigente Regolamento per le progressioni orizzontali, distinta per categorie di appartenenza  e progressioni   economiche ,approvato con il CCDI 2015/2017</w:t>
      </w:r>
    </w:p>
    <w:p w:rsidR="002A677F" w:rsidRDefault="002A677F" w:rsidP="002A677F">
      <w:pPr>
        <w:autoSpaceDE w:val="0"/>
        <w:autoSpaceDN w:val="0"/>
        <w:adjustRightInd w:val="0"/>
        <w:jc w:val="both"/>
        <w:rPr>
          <w:rFonts w:ascii="Century Gothic" w:hAnsi="Century Gothic" w:cs="Century Gothic"/>
          <w:b/>
          <w:bCs/>
          <w:color w:val="000000"/>
        </w:rPr>
      </w:pPr>
      <w:r>
        <w:rPr>
          <w:color w:val="000000"/>
        </w:rPr>
        <w:t>In base agli esiti della valutazione verranno formate graduatorie uniche delle categorie.</w:t>
      </w:r>
    </w:p>
    <w:p w:rsidR="002A677F" w:rsidRDefault="002A677F" w:rsidP="002A677F">
      <w:pPr>
        <w:autoSpaceDE w:val="0"/>
        <w:autoSpaceDN w:val="0"/>
        <w:adjustRightInd w:val="0"/>
        <w:jc w:val="both"/>
        <w:rPr>
          <w:color w:val="000000"/>
          <w:highlight w:val="cyan"/>
        </w:rPr>
      </w:pPr>
    </w:p>
    <w:p w:rsidR="002A677F" w:rsidRDefault="002A677F" w:rsidP="002A677F">
      <w:pPr>
        <w:autoSpaceDE w:val="0"/>
        <w:autoSpaceDN w:val="0"/>
        <w:adjustRightInd w:val="0"/>
        <w:jc w:val="both"/>
        <w:rPr>
          <w:color w:val="000000"/>
          <w:highlight w:val="cyan"/>
        </w:rPr>
      </w:pPr>
    </w:p>
    <w:p w:rsidR="002A677F" w:rsidRDefault="002A677F" w:rsidP="002A677F">
      <w:pPr>
        <w:autoSpaceDE w:val="0"/>
        <w:autoSpaceDN w:val="0"/>
        <w:adjustRightInd w:val="0"/>
        <w:jc w:val="both"/>
        <w:rPr>
          <w:color w:val="000000"/>
        </w:rPr>
      </w:pPr>
      <w:r>
        <w:rPr>
          <w:b/>
          <w:bCs/>
          <w:color w:val="000000"/>
        </w:rPr>
        <w:t>4) FORMULAZIONE E APPROVAZIONE GRADUATORIA</w:t>
      </w:r>
      <w:r>
        <w:rPr>
          <w:color w:val="000000"/>
        </w:rPr>
        <w:t>.</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r>
        <w:rPr>
          <w:color w:val="000000"/>
        </w:rPr>
        <w:t>L'ufficio Personale, esaurita l'istruttoria della domande pervenute, le trasmette ai Responsabili di Area per la valutazione. La valutazione viene effettuata dai Titolari di Posizione Organizzativa delle aree di riferimento,  per le categorie A, B e C .</w:t>
      </w:r>
    </w:p>
    <w:p w:rsidR="002A677F" w:rsidRDefault="002A677F" w:rsidP="002A677F">
      <w:pPr>
        <w:autoSpaceDE w:val="0"/>
        <w:autoSpaceDN w:val="0"/>
        <w:adjustRightInd w:val="0"/>
        <w:jc w:val="both"/>
        <w:rPr>
          <w:color w:val="000000"/>
        </w:rPr>
      </w:pPr>
      <w:r>
        <w:rPr>
          <w:color w:val="000000"/>
        </w:rPr>
        <w:t>Per la categoria D, la valutazione è effettuata dal Segretario comunale, Il segretario Comunale , produrrà altresì le valutazioni dei dipendenti del settore a lui affidato per gli anni 2015/2016/2017</w:t>
      </w:r>
    </w:p>
    <w:p w:rsidR="002A677F" w:rsidRDefault="002A677F" w:rsidP="002A677F">
      <w:pPr>
        <w:autoSpaceDE w:val="0"/>
        <w:autoSpaceDN w:val="0"/>
        <w:adjustRightInd w:val="0"/>
        <w:jc w:val="both"/>
        <w:rPr>
          <w:color w:val="000000"/>
        </w:rPr>
      </w:pPr>
      <w:r>
        <w:rPr>
          <w:color w:val="000000"/>
        </w:rPr>
        <w:t>Il termine per effettuare la valutazione è stabilito in giorni 10 dall’invio ai soggetti valutatori.</w:t>
      </w:r>
    </w:p>
    <w:p w:rsidR="002A677F" w:rsidRDefault="002A677F" w:rsidP="002A677F">
      <w:pPr>
        <w:autoSpaceDE w:val="0"/>
        <w:autoSpaceDN w:val="0"/>
        <w:adjustRightInd w:val="0"/>
        <w:jc w:val="both"/>
        <w:rPr>
          <w:color w:val="000000"/>
        </w:rPr>
      </w:pPr>
      <w:r>
        <w:rPr>
          <w:color w:val="000000"/>
        </w:rPr>
        <w:t>Il punteggio finale è costituito dal punteggio riportato da ciascun dipendente nella scheda di valutazione.</w:t>
      </w:r>
    </w:p>
    <w:p w:rsidR="002A677F" w:rsidRDefault="002A677F" w:rsidP="002A677F">
      <w:pPr>
        <w:autoSpaceDE w:val="0"/>
        <w:autoSpaceDN w:val="0"/>
        <w:adjustRightInd w:val="0"/>
        <w:jc w:val="both"/>
      </w:pPr>
      <w:r>
        <w:rPr>
          <w:color w:val="000000"/>
        </w:rPr>
        <w:t xml:space="preserve">Al termine delle operazioni di valutazione i Responsabili di Area ed il Segretario comunale trasmettono la documentazione completa all’Ufficio Personale. </w:t>
      </w:r>
    </w:p>
    <w:p w:rsidR="002A677F" w:rsidRDefault="002A677F" w:rsidP="002A677F">
      <w:pPr>
        <w:autoSpaceDE w:val="0"/>
        <w:autoSpaceDN w:val="0"/>
        <w:adjustRightInd w:val="0"/>
        <w:jc w:val="both"/>
        <w:rPr>
          <w:color w:val="000000"/>
        </w:rPr>
      </w:pPr>
      <w:r>
        <w:rPr>
          <w:color w:val="000000"/>
        </w:rPr>
        <w:t xml:space="preserve">L'ufficio Personale provvede all’approvazione definitiva delle graduatorie </w:t>
      </w:r>
    </w:p>
    <w:p w:rsidR="002A677F" w:rsidRDefault="002A677F" w:rsidP="002A677F">
      <w:pPr>
        <w:autoSpaceDE w:val="0"/>
        <w:autoSpaceDN w:val="0"/>
        <w:adjustRightInd w:val="0"/>
        <w:jc w:val="both"/>
        <w:rPr>
          <w:color w:val="000000"/>
        </w:rPr>
      </w:pPr>
      <w:r>
        <w:rPr>
          <w:color w:val="000000"/>
        </w:rPr>
        <w:t>Entro il termine di 10 giorni dalla comunicazione, il dipendente può chiedere di essere sentito dai valutatori e dal Segretario comunale.</w:t>
      </w:r>
    </w:p>
    <w:p w:rsidR="002A677F" w:rsidRDefault="002A677F" w:rsidP="002A677F">
      <w:pPr>
        <w:autoSpaceDE w:val="0"/>
        <w:autoSpaceDN w:val="0"/>
        <w:adjustRightInd w:val="0"/>
        <w:jc w:val="both"/>
        <w:rPr>
          <w:color w:val="000000"/>
        </w:rPr>
      </w:pPr>
      <w:r>
        <w:rPr>
          <w:color w:val="000000"/>
        </w:rPr>
        <w:t>Potrà altresì presentare entro il suddetto termine, ricorso all'Ufficio Personale. Sul ricorso si esprime il Responsabile dell’Area competente sentiti i soggetti valutati (categorie A, B e C) o il Segretario comunale (categoria D).</w:t>
      </w:r>
    </w:p>
    <w:p w:rsidR="002A677F" w:rsidRDefault="002A677F" w:rsidP="002A677F">
      <w:pPr>
        <w:autoSpaceDE w:val="0"/>
        <w:autoSpaceDN w:val="0"/>
        <w:adjustRightInd w:val="0"/>
        <w:jc w:val="both"/>
        <w:rPr>
          <w:color w:val="000000"/>
        </w:rPr>
      </w:pPr>
      <w:r>
        <w:rPr>
          <w:color w:val="000000"/>
        </w:rPr>
        <w:t>Il soggetto valutatore decide in via definitiva se modificare o meno la valutazione del dipendente.</w:t>
      </w:r>
    </w:p>
    <w:p w:rsidR="002A677F" w:rsidRDefault="002A677F" w:rsidP="002A677F">
      <w:pPr>
        <w:autoSpaceDE w:val="0"/>
        <w:autoSpaceDN w:val="0"/>
        <w:adjustRightInd w:val="0"/>
        <w:jc w:val="both"/>
        <w:rPr>
          <w:color w:val="000000"/>
        </w:rPr>
      </w:pPr>
      <w:r>
        <w:rPr>
          <w:color w:val="000000"/>
        </w:rPr>
        <w:t>La graduatoria esaurisce la propria efficacia e non può essere utilizzata per l’attribuzione di nuove progressioni economiche successive.</w:t>
      </w:r>
    </w:p>
    <w:p w:rsidR="002A677F" w:rsidRDefault="002A677F" w:rsidP="002A677F">
      <w:pPr>
        <w:autoSpaceDE w:val="0"/>
        <w:autoSpaceDN w:val="0"/>
        <w:adjustRightInd w:val="0"/>
        <w:jc w:val="both"/>
        <w:rPr>
          <w:color w:val="000000"/>
          <w:highlight w:val="cyan"/>
        </w:rPr>
      </w:pPr>
    </w:p>
    <w:p w:rsidR="002A677F" w:rsidRDefault="002A677F" w:rsidP="002A677F">
      <w:pPr>
        <w:autoSpaceDE w:val="0"/>
        <w:autoSpaceDN w:val="0"/>
        <w:adjustRightInd w:val="0"/>
        <w:jc w:val="both"/>
        <w:rPr>
          <w:color w:val="000000"/>
        </w:rPr>
      </w:pPr>
      <w:r>
        <w:rPr>
          <w:b/>
          <w:bCs/>
          <w:color w:val="000000"/>
        </w:rPr>
        <w:t>5) DECORRENZA INQUADRAMENTO NUOVA POSIZIONE ECONOMICA</w:t>
      </w:r>
      <w:r>
        <w:rPr>
          <w:color w:val="000000"/>
        </w:rPr>
        <w:t>.</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r>
        <w:rPr>
          <w:color w:val="000000"/>
        </w:rPr>
        <w:t>L’inquadramento nella posizione economica immediatamente superiore decorre dal 1° gennaio 2018.</w:t>
      </w:r>
    </w:p>
    <w:p w:rsidR="002A677F" w:rsidRDefault="002A677F" w:rsidP="002A677F">
      <w:pPr>
        <w:autoSpaceDE w:val="0"/>
        <w:autoSpaceDN w:val="0"/>
        <w:adjustRightInd w:val="0"/>
        <w:jc w:val="both"/>
        <w:rPr>
          <w:color w:val="000000"/>
          <w:highlight w:val="cyan"/>
        </w:rPr>
      </w:pPr>
    </w:p>
    <w:p w:rsidR="002A677F" w:rsidRDefault="002A677F" w:rsidP="002A677F">
      <w:pPr>
        <w:autoSpaceDE w:val="0"/>
        <w:autoSpaceDN w:val="0"/>
        <w:adjustRightInd w:val="0"/>
        <w:jc w:val="both"/>
        <w:rPr>
          <w:color w:val="000000"/>
        </w:rPr>
      </w:pPr>
      <w:r>
        <w:rPr>
          <w:b/>
          <w:bCs/>
          <w:color w:val="000000"/>
        </w:rPr>
        <w:t>6) AVVERTENZE GENERALI E TRATTAMENTO DEI DATI PERSONALI</w:t>
      </w:r>
      <w:r>
        <w:rPr>
          <w:color w:val="000000"/>
        </w:rPr>
        <w:t>.</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r>
        <w:rPr>
          <w:color w:val="000000"/>
        </w:rPr>
        <w:t>L’Ente si riserva di modificare, prorogare o eventualmente revocare il presente avviso a suo insindacabile giudizio.</w:t>
      </w:r>
    </w:p>
    <w:p w:rsidR="002A677F" w:rsidRDefault="002A677F" w:rsidP="002A677F">
      <w:pPr>
        <w:autoSpaceDE w:val="0"/>
        <w:autoSpaceDN w:val="0"/>
        <w:adjustRightInd w:val="0"/>
        <w:jc w:val="both"/>
        <w:rPr>
          <w:color w:val="000000"/>
        </w:rPr>
      </w:pPr>
      <w:r>
        <w:rPr>
          <w:color w:val="000000"/>
        </w:rPr>
        <w:t xml:space="preserve">Il presente avviso di selezione costituisce </w:t>
      </w:r>
      <w:proofErr w:type="spellStart"/>
      <w:r>
        <w:rPr>
          <w:i/>
          <w:iCs/>
          <w:color w:val="000000"/>
        </w:rPr>
        <w:t>lex</w:t>
      </w:r>
      <w:proofErr w:type="spellEnd"/>
      <w:r>
        <w:rPr>
          <w:i/>
          <w:iCs/>
          <w:color w:val="000000"/>
        </w:rPr>
        <w:t xml:space="preserve"> </w:t>
      </w:r>
      <w:proofErr w:type="spellStart"/>
      <w:r>
        <w:rPr>
          <w:i/>
          <w:iCs/>
          <w:color w:val="000000"/>
        </w:rPr>
        <w:t>specialis</w:t>
      </w:r>
      <w:proofErr w:type="spellEnd"/>
      <w:r>
        <w:rPr>
          <w:i/>
          <w:iCs/>
          <w:color w:val="000000"/>
        </w:rPr>
        <w:t xml:space="preserve"> </w:t>
      </w:r>
      <w:r>
        <w:rPr>
          <w:color w:val="000000"/>
        </w:rPr>
        <w:t xml:space="preserve">e, pertanto, la partecipazione comporta l’accettazione implicita senza riserva alcuna di tutte le disposizioni </w:t>
      </w:r>
      <w:r>
        <w:rPr>
          <w:i/>
          <w:iCs/>
          <w:color w:val="000000"/>
        </w:rPr>
        <w:t xml:space="preserve">ivi </w:t>
      </w:r>
      <w:r>
        <w:rPr>
          <w:color w:val="000000"/>
        </w:rPr>
        <w:t>contenute</w:t>
      </w:r>
      <w:r>
        <w:rPr>
          <w:b/>
          <w:bCs/>
          <w:color w:val="000000"/>
        </w:rPr>
        <w:t>.</w:t>
      </w:r>
    </w:p>
    <w:p w:rsidR="002A677F" w:rsidRDefault="002A677F" w:rsidP="002A677F">
      <w:pPr>
        <w:autoSpaceDE w:val="0"/>
        <w:autoSpaceDN w:val="0"/>
        <w:adjustRightInd w:val="0"/>
        <w:jc w:val="both"/>
        <w:rPr>
          <w:color w:val="000000"/>
        </w:rPr>
      </w:pPr>
      <w:r>
        <w:rPr>
          <w:color w:val="000000"/>
        </w:rPr>
        <w:t>Per quanto non espressamente previsto nel presente avviso si fa riferimento a quanto disposto dalla normativa vigente in materia.</w:t>
      </w:r>
    </w:p>
    <w:p w:rsidR="002A677F" w:rsidRDefault="002A677F" w:rsidP="002A677F">
      <w:pPr>
        <w:autoSpaceDE w:val="0"/>
        <w:autoSpaceDN w:val="0"/>
        <w:adjustRightInd w:val="0"/>
        <w:jc w:val="both"/>
      </w:pPr>
      <w:r>
        <w:rPr>
          <w:color w:val="000000"/>
        </w:rPr>
        <w:t>Ai sensi di quanto previsto dal Regolamento europeo della Privacy, i dati contenuti nelle domande e nei documenti alle stesse allegati saranno utilizzati esclusivamente ai fini della gestione della procedura selettiva, nel rispetto ed in applicazione delle disposizioni normative vigenti in materia.</w:t>
      </w:r>
      <w:r>
        <w:rPr>
          <w:color w:val="000000"/>
          <w:sz w:val="20"/>
          <w:szCs w:val="20"/>
        </w:rPr>
        <w:t xml:space="preserve"> </w:t>
      </w:r>
    </w:p>
    <w:p w:rsidR="002A677F" w:rsidRDefault="002A677F" w:rsidP="002A677F">
      <w:pPr>
        <w:autoSpaceDE w:val="0"/>
        <w:autoSpaceDN w:val="0"/>
        <w:adjustRightInd w:val="0"/>
        <w:jc w:val="both"/>
        <w:rPr>
          <w:b/>
          <w:bCs/>
          <w:color w:val="000000"/>
        </w:rPr>
      </w:pPr>
      <w:r>
        <w:rPr>
          <w:color w:val="000000"/>
        </w:rPr>
        <w:t>Con la sottoscrizione della domanda di partecipazione  il concorrente dichiara di aver preso visione dell’informativa sulla Privacy, contenuta nel presente avviso, e di autorizzare il trattamento dei dati personali ed eventualmente sensibili.</w:t>
      </w:r>
    </w:p>
    <w:p w:rsidR="002A677F" w:rsidRDefault="002A677F" w:rsidP="002A677F">
      <w:pPr>
        <w:autoSpaceDE w:val="0"/>
        <w:autoSpaceDN w:val="0"/>
        <w:adjustRightInd w:val="0"/>
        <w:jc w:val="both"/>
        <w:rPr>
          <w:color w:val="000000"/>
        </w:rPr>
      </w:pPr>
      <w:r>
        <w:rPr>
          <w:b/>
          <w:bCs/>
          <w:color w:val="000000"/>
        </w:rPr>
        <w:t>Nel caso in cui il consenso sia negato, l’interessato non verrà ammesso alla selezione.</w:t>
      </w:r>
    </w:p>
    <w:p w:rsidR="002A677F" w:rsidRDefault="002A677F" w:rsidP="002A677F">
      <w:pPr>
        <w:autoSpaceDE w:val="0"/>
        <w:autoSpaceDN w:val="0"/>
        <w:adjustRightInd w:val="0"/>
        <w:jc w:val="both"/>
        <w:rPr>
          <w:highlight w:val="cyan"/>
        </w:rPr>
      </w:pPr>
      <w:r>
        <w:rPr>
          <w:color w:val="000000"/>
          <w:highlight w:val="cyan"/>
        </w:rPr>
        <w:t xml:space="preserve"> </w:t>
      </w:r>
    </w:p>
    <w:p w:rsidR="002A677F" w:rsidRDefault="002A677F" w:rsidP="002A677F">
      <w:pPr>
        <w:autoSpaceDE w:val="0"/>
        <w:autoSpaceDN w:val="0"/>
        <w:adjustRightInd w:val="0"/>
        <w:jc w:val="both"/>
        <w:rPr>
          <w:color w:val="000000"/>
          <w:highlight w:val="cyan"/>
        </w:rPr>
      </w:pPr>
    </w:p>
    <w:p w:rsidR="002A677F" w:rsidRDefault="002A677F" w:rsidP="002A677F">
      <w:pPr>
        <w:autoSpaceDE w:val="0"/>
        <w:autoSpaceDN w:val="0"/>
        <w:adjustRightInd w:val="0"/>
        <w:jc w:val="both"/>
        <w:rPr>
          <w:color w:val="000000"/>
        </w:rPr>
      </w:pPr>
      <w:r>
        <w:rPr>
          <w:b/>
          <w:bCs/>
          <w:color w:val="000000"/>
        </w:rPr>
        <w:t>7) RESPONSABILE DEL PROCEDIMENTO</w:t>
      </w:r>
      <w:r>
        <w:rPr>
          <w:color w:val="000000"/>
        </w:rPr>
        <w:t>.</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r>
        <w:rPr>
          <w:color w:val="000000"/>
        </w:rPr>
        <w:lastRenderedPageBreak/>
        <w:t>Il Responsabile del procedimento di cui al presente bando è la dott.ssa Carmela Barbitta capo settore Personale.</w:t>
      </w:r>
    </w:p>
    <w:p w:rsidR="002A677F" w:rsidRDefault="002A677F" w:rsidP="002A677F">
      <w:pPr>
        <w:autoSpaceDE w:val="0"/>
        <w:autoSpaceDN w:val="0"/>
        <w:adjustRightInd w:val="0"/>
        <w:jc w:val="both"/>
        <w:rPr>
          <w:color w:val="000000"/>
          <w:highlight w:val="cyan"/>
        </w:rPr>
      </w:pPr>
    </w:p>
    <w:p w:rsidR="002A677F" w:rsidRDefault="002A677F" w:rsidP="002A677F">
      <w:pPr>
        <w:autoSpaceDE w:val="0"/>
        <w:autoSpaceDN w:val="0"/>
        <w:adjustRightInd w:val="0"/>
        <w:jc w:val="both"/>
        <w:rPr>
          <w:color w:val="000000"/>
        </w:rPr>
      </w:pPr>
      <w:r>
        <w:rPr>
          <w:b/>
          <w:bCs/>
          <w:color w:val="000000"/>
        </w:rPr>
        <w:t>8) PUBBLICAZIONE</w:t>
      </w:r>
      <w:r>
        <w:rPr>
          <w:color w:val="000000"/>
        </w:rPr>
        <w:t>.</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r>
        <w:rPr>
          <w:color w:val="000000"/>
        </w:rPr>
        <w:t xml:space="preserve">Il presente avviso di selezione è pubblicato all’Albo pretorio on line del Comune sul sito internet istituzionale </w:t>
      </w:r>
      <w:r>
        <w:rPr>
          <w:color w:val="0000FF"/>
        </w:rPr>
        <w:t xml:space="preserve">www.comune.palagianello.ta.it </w:t>
      </w:r>
      <w:r>
        <w:rPr>
          <w:color w:val="000000"/>
        </w:rPr>
        <w:t>nella sezione Amministrazione trasparente &gt; Bandi di concorso.</w:t>
      </w:r>
    </w:p>
    <w:p w:rsidR="002A677F" w:rsidRDefault="002A677F" w:rsidP="002A677F">
      <w:pPr>
        <w:autoSpaceDE w:val="0"/>
        <w:autoSpaceDN w:val="0"/>
        <w:adjustRightInd w:val="0"/>
        <w:jc w:val="both"/>
        <w:rPr>
          <w:color w:val="000000"/>
          <w:highlight w:val="cyan"/>
        </w:rPr>
      </w:pPr>
    </w:p>
    <w:p w:rsidR="002A677F" w:rsidRDefault="002A677F" w:rsidP="002A677F">
      <w:pPr>
        <w:autoSpaceDE w:val="0"/>
        <w:autoSpaceDN w:val="0"/>
        <w:adjustRightInd w:val="0"/>
        <w:jc w:val="both"/>
        <w:rPr>
          <w:color w:val="000000"/>
        </w:rPr>
      </w:pPr>
      <w:r>
        <w:rPr>
          <w:b/>
          <w:bCs/>
          <w:color w:val="000000"/>
        </w:rPr>
        <w:t>9) NORME DI RINVIO</w:t>
      </w:r>
      <w:r>
        <w:rPr>
          <w:color w:val="000000"/>
        </w:rPr>
        <w:t>.</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r>
        <w:rPr>
          <w:color w:val="000000"/>
        </w:rPr>
        <w:t>Per quanto non previsto nel presente bando valgono, ancorché applicabili, le disposizioni contenute nel CCNL Comparto Regioni e Autonomie locali nonché quelle normative e regolamentari vigenti.</w:t>
      </w:r>
    </w:p>
    <w:p w:rsidR="002A677F" w:rsidRDefault="002A677F" w:rsidP="002A677F">
      <w:pPr>
        <w:autoSpaceDE w:val="0"/>
        <w:autoSpaceDN w:val="0"/>
        <w:adjustRightInd w:val="0"/>
        <w:jc w:val="both"/>
      </w:pPr>
      <w:r>
        <w:rPr>
          <w:color w:val="000000"/>
        </w:rPr>
        <w:t xml:space="preserve"> </w:t>
      </w:r>
    </w:p>
    <w:p w:rsidR="002A677F" w:rsidRDefault="002A677F" w:rsidP="002A677F">
      <w:pPr>
        <w:autoSpaceDE w:val="0"/>
        <w:autoSpaceDN w:val="0"/>
        <w:adjustRightInd w:val="0"/>
        <w:jc w:val="both"/>
      </w:pPr>
      <w:r>
        <w:rPr>
          <w:color w:val="000000"/>
          <w:sz w:val="20"/>
          <w:szCs w:val="20"/>
        </w:rPr>
        <w:t xml:space="preserve"> </w:t>
      </w:r>
    </w:p>
    <w:p w:rsidR="002A677F" w:rsidRDefault="002A677F" w:rsidP="002A677F">
      <w:pPr>
        <w:autoSpaceDE w:val="0"/>
        <w:autoSpaceDN w:val="0"/>
        <w:adjustRightInd w:val="0"/>
        <w:jc w:val="both"/>
        <w:rPr>
          <w:color w:val="000000"/>
        </w:rPr>
      </w:pPr>
      <w:r>
        <w:rPr>
          <w:color w:val="000000"/>
        </w:rPr>
        <w:t>Palagianello..30/11/2018</w:t>
      </w: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color w:val="000000"/>
        </w:rPr>
      </w:pPr>
    </w:p>
    <w:p w:rsidR="002A677F" w:rsidRDefault="002A677F" w:rsidP="002A677F">
      <w:pPr>
        <w:autoSpaceDE w:val="0"/>
        <w:autoSpaceDN w:val="0"/>
        <w:adjustRightInd w:val="0"/>
        <w:jc w:val="both"/>
        <w:rPr>
          <w:iCs/>
        </w:rPr>
      </w:pPr>
    </w:p>
    <w:p w:rsidR="00C47357" w:rsidRDefault="00C47357" w:rsidP="002A677F">
      <w:pPr>
        <w:autoSpaceDE w:val="0"/>
        <w:autoSpaceDN w:val="0"/>
        <w:adjustRightInd w:val="0"/>
        <w:jc w:val="both"/>
        <w:rPr>
          <w:iCs/>
        </w:rPr>
      </w:pPr>
    </w:p>
    <w:p w:rsidR="00C47357" w:rsidRDefault="00C47357" w:rsidP="002A677F">
      <w:pPr>
        <w:autoSpaceDE w:val="0"/>
        <w:autoSpaceDN w:val="0"/>
        <w:adjustRightInd w:val="0"/>
        <w:jc w:val="both"/>
        <w:rPr>
          <w:iCs/>
        </w:rPr>
      </w:pPr>
    </w:p>
    <w:p w:rsidR="00C47357" w:rsidRDefault="00C47357" w:rsidP="002A677F">
      <w:pPr>
        <w:autoSpaceDE w:val="0"/>
        <w:autoSpaceDN w:val="0"/>
        <w:adjustRightInd w:val="0"/>
        <w:jc w:val="both"/>
        <w:rPr>
          <w:iCs/>
        </w:rPr>
      </w:pPr>
    </w:p>
    <w:p w:rsidR="00C47357" w:rsidRDefault="00C47357" w:rsidP="002A677F">
      <w:pPr>
        <w:autoSpaceDE w:val="0"/>
        <w:autoSpaceDN w:val="0"/>
        <w:adjustRightInd w:val="0"/>
        <w:jc w:val="both"/>
        <w:rPr>
          <w:iCs/>
        </w:rPr>
      </w:pPr>
    </w:p>
    <w:p w:rsidR="00C47357" w:rsidRDefault="00C47357" w:rsidP="002A677F">
      <w:pPr>
        <w:autoSpaceDE w:val="0"/>
        <w:autoSpaceDN w:val="0"/>
        <w:adjustRightInd w:val="0"/>
        <w:jc w:val="both"/>
        <w:rPr>
          <w:iCs/>
        </w:rPr>
      </w:pPr>
    </w:p>
    <w:p w:rsidR="002A677F" w:rsidRDefault="002A677F" w:rsidP="002A677F">
      <w:pPr>
        <w:autoSpaceDE w:val="0"/>
        <w:autoSpaceDN w:val="0"/>
        <w:adjustRightInd w:val="0"/>
        <w:jc w:val="both"/>
        <w:rPr>
          <w:iCs/>
        </w:rPr>
      </w:pPr>
      <w:r>
        <w:rPr>
          <w:iCs/>
        </w:rPr>
        <w:lastRenderedPageBreak/>
        <w:t>Allegato B</w:t>
      </w:r>
    </w:p>
    <w:p w:rsidR="002A677F" w:rsidRDefault="002A677F" w:rsidP="002A677F">
      <w:pPr>
        <w:autoSpaceDE w:val="0"/>
        <w:autoSpaceDN w:val="0"/>
        <w:adjustRightInd w:val="0"/>
        <w:jc w:val="both"/>
        <w:rPr>
          <w:iCs/>
        </w:rPr>
      </w:pPr>
    </w:p>
    <w:p w:rsidR="002A677F" w:rsidRDefault="002A677F" w:rsidP="002A677F">
      <w:pPr>
        <w:autoSpaceDE w:val="0"/>
        <w:autoSpaceDN w:val="0"/>
        <w:adjustRightInd w:val="0"/>
        <w:jc w:val="both"/>
        <w:rPr>
          <w:iCs/>
        </w:rPr>
      </w:pPr>
      <w:r>
        <w:rPr>
          <w:iCs/>
        </w:rPr>
        <w:tab/>
      </w:r>
      <w:r>
        <w:rPr>
          <w:iCs/>
        </w:rPr>
        <w:tab/>
      </w:r>
      <w:r>
        <w:rPr>
          <w:iCs/>
        </w:rPr>
        <w:tab/>
      </w:r>
      <w:r>
        <w:rPr>
          <w:iCs/>
        </w:rPr>
        <w:tab/>
      </w:r>
      <w:r>
        <w:rPr>
          <w:iCs/>
        </w:rPr>
        <w:tab/>
      </w:r>
      <w:r>
        <w:rPr>
          <w:iCs/>
        </w:rPr>
        <w:tab/>
      </w:r>
      <w:r>
        <w:rPr>
          <w:iCs/>
        </w:rPr>
        <w:tab/>
        <w:t>Al Capo Settore Personale</w:t>
      </w:r>
    </w:p>
    <w:p w:rsidR="002A677F" w:rsidRDefault="002A677F" w:rsidP="002A677F">
      <w:pPr>
        <w:autoSpaceDE w:val="0"/>
        <w:autoSpaceDN w:val="0"/>
        <w:adjustRightInd w:val="0"/>
        <w:jc w:val="both"/>
        <w:rPr>
          <w:iCs/>
        </w:rPr>
      </w:pPr>
      <w:r>
        <w:rPr>
          <w:iCs/>
        </w:rPr>
        <w:tab/>
      </w:r>
      <w:r>
        <w:rPr>
          <w:iCs/>
        </w:rPr>
        <w:tab/>
      </w:r>
      <w:r>
        <w:rPr>
          <w:iCs/>
        </w:rPr>
        <w:tab/>
      </w:r>
      <w:r>
        <w:rPr>
          <w:iCs/>
        </w:rPr>
        <w:tab/>
      </w:r>
      <w:r>
        <w:rPr>
          <w:iCs/>
        </w:rPr>
        <w:tab/>
      </w:r>
      <w:r>
        <w:rPr>
          <w:iCs/>
        </w:rPr>
        <w:tab/>
      </w:r>
      <w:r>
        <w:rPr>
          <w:iCs/>
        </w:rPr>
        <w:tab/>
        <w:t>Comune di Palagianello</w:t>
      </w:r>
    </w:p>
    <w:p w:rsidR="002A677F" w:rsidRDefault="002A677F" w:rsidP="002A677F">
      <w:pPr>
        <w:autoSpaceDE w:val="0"/>
        <w:autoSpaceDN w:val="0"/>
        <w:adjustRightInd w:val="0"/>
        <w:jc w:val="both"/>
        <w:rPr>
          <w:iCs/>
        </w:rPr>
      </w:pPr>
    </w:p>
    <w:p w:rsidR="002A677F" w:rsidRDefault="002A677F" w:rsidP="002A677F">
      <w:pPr>
        <w:autoSpaceDE w:val="0"/>
        <w:autoSpaceDN w:val="0"/>
        <w:adjustRightInd w:val="0"/>
        <w:jc w:val="both"/>
        <w:rPr>
          <w:iCs/>
        </w:rPr>
      </w:pPr>
      <w:r>
        <w:rPr>
          <w:iCs/>
        </w:rPr>
        <w:t>OGGETTO: Domanda di partecipazione alla selezione per le progressioni economiche orizzontali con decorrenza giuridica ed economica 1° gennaio 2018</w:t>
      </w:r>
    </w:p>
    <w:p w:rsidR="002A677F" w:rsidRDefault="002A677F" w:rsidP="002A677F">
      <w:pPr>
        <w:autoSpaceDE w:val="0"/>
        <w:autoSpaceDN w:val="0"/>
        <w:adjustRightInd w:val="0"/>
        <w:jc w:val="both"/>
        <w:rPr>
          <w:iCs/>
        </w:rPr>
      </w:pPr>
    </w:p>
    <w:p w:rsidR="002A677F" w:rsidRDefault="002A677F" w:rsidP="002A677F">
      <w:pPr>
        <w:autoSpaceDE w:val="0"/>
        <w:autoSpaceDN w:val="0"/>
        <w:adjustRightInd w:val="0"/>
        <w:jc w:val="both"/>
        <w:rPr>
          <w:iCs/>
        </w:rPr>
      </w:pPr>
      <w:r>
        <w:rPr>
          <w:iCs/>
        </w:rPr>
        <w:t>Il/La sottoscritto/a   ________________________________________________________________</w:t>
      </w:r>
    </w:p>
    <w:p w:rsidR="002A677F" w:rsidRDefault="002A677F" w:rsidP="002A677F">
      <w:pPr>
        <w:autoSpaceDE w:val="0"/>
        <w:autoSpaceDN w:val="0"/>
        <w:adjustRightInd w:val="0"/>
        <w:jc w:val="both"/>
        <w:rPr>
          <w:iCs/>
        </w:rPr>
      </w:pPr>
      <w:proofErr w:type="gramStart"/>
      <w:r>
        <w:rPr>
          <w:iCs/>
        </w:rPr>
        <w:t>nato</w:t>
      </w:r>
      <w:proofErr w:type="gramEnd"/>
      <w:r>
        <w:rPr>
          <w:iCs/>
        </w:rPr>
        <w:t xml:space="preserve">/a </w:t>
      </w:r>
      <w:proofErr w:type="spellStart"/>
      <w:r>
        <w:rPr>
          <w:iCs/>
        </w:rPr>
        <w:t>a</w:t>
      </w:r>
      <w:proofErr w:type="spellEnd"/>
      <w:r>
        <w:rPr>
          <w:iCs/>
        </w:rPr>
        <w:t xml:space="preserve">     ___________________________________________il___________________________</w:t>
      </w:r>
    </w:p>
    <w:p w:rsidR="002A677F" w:rsidRDefault="002A677F" w:rsidP="002A677F">
      <w:pPr>
        <w:autoSpaceDE w:val="0"/>
        <w:autoSpaceDN w:val="0"/>
        <w:adjustRightInd w:val="0"/>
        <w:jc w:val="both"/>
        <w:rPr>
          <w:iCs/>
        </w:rPr>
      </w:pPr>
    </w:p>
    <w:p w:rsidR="002A677F" w:rsidRDefault="002A677F" w:rsidP="002A677F">
      <w:pPr>
        <w:autoSpaceDE w:val="0"/>
        <w:autoSpaceDN w:val="0"/>
        <w:adjustRightInd w:val="0"/>
        <w:jc w:val="both"/>
        <w:rPr>
          <w:iCs/>
        </w:rPr>
      </w:pPr>
      <w:proofErr w:type="gramStart"/>
      <w:r>
        <w:rPr>
          <w:iCs/>
        </w:rPr>
        <w:t>visto</w:t>
      </w:r>
      <w:proofErr w:type="gramEnd"/>
      <w:r>
        <w:rPr>
          <w:iCs/>
        </w:rPr>
        <w:t xml:space="preserve"> l'avviso di selezione di cui all'</w:t>
      </w:r>
      <w:proofErr w:type="spellStart"/>
      <w:r>
        <w:rPr>
          <w:iCs/>
        </w:rPr>
        <w:t>oggetto,a</w:t>
      </w:r>
      <w:proofErr w:type="spellEnd"/>
      <w:r>
        <w:rPr>
          <w:iCs/>
        </w:rPr>
        <w:t xml:space="preserve"> conoscenza delle sanzioni penali previste in caso di dichiarazione mendace, così come stabilito dall'art. 76 del DPR 28.12.2000, n. 445, sotto la propria responsabilità </w:t>
      </w:r>
    </w:p>
    <w:p w:rsidR="002A677F" w:rsidRDefault="002A677F" w:rsidP="002A677F">
      <w:pPr>
        <w:autoSpaceDE w:val="0"/>
        <w:autoSpaceDN w:val="0"/>
        <w:adjustRightInd w:val="0"/>
        <w:jc w:val="both"/>
        <w:rPr>
          <w:iCs/>
        </w:rPr>
      </w:pPr>
    </w:p>
    <w:p w:rsidR="002A677F" w:rsidRDefault="002A677F" w:rsidP="002A677F">
      <w:pPr>
        <w:autoSpaceDE w:val="0"/>
        <w:autoSpaceDN w:val="0"/>
        <w:adjustRightInd w:val="0"/>
        <w:jc w:val="both"/>
        <w:rPr>
          <w:iCs/>
        </w:rPr>
      </w:pPr>
      <w:r>
        <w:rPr>
          <w:iCs/>
        </w:rPr>
        <w:t>CHIEDE</w:t>
      </w:r>
    </w:p>
    <w:p w:rsidR="002A677F" w:rsidRDefault="002A677F" w:rsidP="002A677F">
      <w:pPr>
        <w:autoSpaceDE w:val="0"/>
        <w:autoSpaceDN w:val="0"/>
        <w:adjustRightInd w:val="0"/>
        <w:jc w:val="both"/>
        <w:rPr>
          <w:iCs/>
        </w:rPr>
      </w:pPr>
    </w:p>
    <w:p w:rsidR="002A677F" w:rsidRDefault="002A677F" w:rsidP="002A677F">
      <w:pPr>
        <w:autoSpaceDE w:val="0"/>
        <w:autoSpaceDN w:val="0"/>
        <w:adjustRightInd w:val="0"/>
        <w:jc w:val="both"/>
        <w:rPr>
          <w:iCs/>
        </w:rPr>
      </w:pPr>
      <w:proofErr w:type="gramStart"/>
      <w:r>
        <w:rPr>
          <w:iCs/>
        </w:rPr>
        <w:t>di</w:t>
      </w:r>
      <w:proofErr w:type="gramEnd"/>
      <w:r>
        <w:rPr>
          <w:iCs/>
        </w:rPr>
        <w:t xml:space="preserve"> essere ammesso/a alla selezione in oggetto;</w:t>
      </w:r>
    </w:p>
    <w:p w:rsidR="002A677F" w:rsidRDefault="002A677F" w:rsidP="002A677F">
      <w:pPr>
        <w:autoSpaceDE w:val="0"/>
        <w:autoSpaceDN w:val="0"/>
        <w:adjustRightInd w:val="0"/>
        <w:jc w:val="both"/>
        <w:rPr>
          <w:iCs/>
        </w:rPr>
      </w:pPr>
    </w:p>
    <w:p w:rsidR="002A677F" w:rsidRDefault="002A677F" w:rsidP="002A677F">
      <w:pPr>
        <w:autoSpaceDE w:val="0"/>
        <w:autoSpaceDN w:val="0"/>
        <w:adjustRightInd w:val="0"/>
        <w:jc w:val="both"/>
        <w:rPr>
          <w:iCs/>
        </w:rPr>
      </w:pPr>
      <w:r>
        <w:rPr>
          <w:iCs/>
        </w:rPr>
        <w:t>DICHIARA</w:t>
      </w:r>
    </w:p>
    <w:p w:rsidR="002A677F" w:rsidRDefault="002A677F" w:rsidP="002A677F">
      <w:pPr>
        <w:autoSpaceDE w:val="0"/>
        <w:autoSpaceDN w:val="0"/>
        <w:adjustRightInd w:val="0"/>
        <w:jc w:val="both"/>
        <w:rPr>
          <w:iCs/>
        </w:rPr>
      </w:pPr>
    </w:p>
    <w:p w:rsidR="002A677F" w:rsidRDefault="002A677F" w:rsidP="002A677F">
      <w:pPr>
        <w:autoSpaceDE w:val="0"/>
        <w:autoSpaceDN w:val="0"/>
        <w:adjustRightInd w:val="0"/>
        <w:jc w:val="both"/>
        <w:rPr>
          <w:iCs/>
        </w:rPr>
      </w:pPr>
      <w:proofErr w:type="gramStart"/>
      <w:r>
        <w:rPr>
          <w:iCs/>
        </w:rPr>
        <w:t>di</w:t>
      </w:r>
      <w:proofErr w:type="gramEnd"/>
      <w:r>
        <w:rPr>
          <w:iCs/>
        </w:rPr>
        <w:t xml:space="preserve"> essere in possesso dei requisiti previsti dall'avviso di selezione ed in particolare:</w:t>
      </w:r>
    </w:p>
    <w:p w:rsidR="002A677F" w:rsidRDefault="002A677F" w:rsidP="002A677F">
      <w:pPr>
        <w:autoSpaceDE w:val="0"/>
        <w:autoSpaceDN w:val="0"/>
        <w:adjustRightInd w:val="0"/>
        <w:jc w:val="both"/>
        <w:rPr>
          <w:iCs/>
        </w:rPr>
      </w:pPr>
    </w:p>
    <w:p w:rsidR="002A677F" w:rsidRDefault="002A677F" w:rsidP="002A677F">
      <w:pPr>
        <w:pStyle w:val="Paragrafoelenco"/>
        <w:numPr>
          <w:ilvl w:val="0"/>
          <w:numId w:val="6"/>
        </w:numPr>
        <w:autoSpaceDE w:val="0"/>
        <w:autoSpaceDN w:val="0"/>
        <w:adjustRightInd w:val="0"/>
        <w:spacing w:after="0" w:line="240" w:lineRule="auto"/>
        <w:jc w:val="both"/>
        <w:rPr>
          <w:rFonts w:ascii="Times New Roman" w:hAnsi="Times New Roman"/>
          <w:iCs/>
        </w:rPr>
      </w:pPr>
      <w:proofErr w:type="gramStart"/>
      <w:r>
        <w:rPr>
          <w:rFonts w:ascii="Times New Roman" w:hAnsi="Times New Roman"/>
          <w:iCs/>
        </w:rPr>
        <w:t>di</w:t>
      </w:r>
      <w:proofErr w:type="gramEnd"/>
      <w:r>
        <w:rPr>
          <w:rFonts w:ascii="Times New Roman" w:hAnsi="Times New Roman"/>
          <w:iCs/>
        </w:rPr>
        <w:t xml:space="preserve"> essere dipendente  a tempo indeterminato, a decorrere dal _______________ presso il  Comune di Palagianello</w:t>
      </w:r>
    </w:p>
    <w:p w:rsidR="002A677F" w:rsidRDefault="002A677F" w:rsidP="002A677F">
      <w:pPr>
        <w:autoSpaceDE w:val="0"/>
        <w:autoSpaceDN w:val="0"/>
        <w:adjustRightInd w:val="0"/>
        <w:ind w:left="398"/>
        <w:jc w:val="both"/>
        <w:rPr>
          <w:iCs/>
        </w:rPr>
      </w:pPr>
    </w:p>
    <w:p w:rsidR="002A677F" w:rsidRDefault="002A677F" w:rsidP="002A677F">
      <w:pPr>
        <w:pStyle w:val="Paragrafoelenco"/>
        <w:numPr>
          <w:ilvl w:val="0"/>
          <w:numId w:val="6"/>
        </w:numPr>
        <w:autoSpaceDE w:val="0"/>
        <w:autoSpaceDN w:val="0"/>
        <w:adjustRightInd w:val="0"/>
        <w:spacing w:after="0" w:line="240" w:lineRule="auto"/>
        <w:jc w:val="both"/>
        <w:rPr>
          <w:rFonts w:ascii="Times New Roman" w:hAnsi="Times New Roman"/>
          <w:iCs/>
        </w:rPr>
      </w:pPr>
      <w:proofErr w:type="gramStart"/>
      <w:r>
        <w:rPr>
          <w:rFonts w:ascii="Times New Roman" w:hAnsi="Times New Roman"/>
          <w:iCs/>
        </w:rPr>
        <w:t>di</w:t>
      </w:r>
      <w:proofErr w:type="gramEnd"/>
      <w:r>
        <w:rPr>
          <w:rFonts w:ascii="Times New Roman" w:hAnsi="Times New Roman"/>
          <w:iCs/>
        </w:rPr>
        <w:t xml:space="preserve"> avere un'anzianità minima di 24 mesi alla data del 31/12/2017  nella categoria giuridica _________________ (indicare A1 </w:t>
      </w:r>
      <w:r w:rsidR="004C3FC2">
        <w:rPr>
          <w:rFonts w:ascii="Times New Roman" w:hAnsi="Times New Roman"/>
          <w:iCs/>
        </w:rPr>
        <w:t>,B1, B3,</w:t>
      </w:r>
      <w:r>
        <w:rPr>
          <w:rFonts w:ascii="Times New Roman" w:hAnsi="Times New Roman"/>
          <w:iCs/>
        </w:rPr>
        <w:t xml:space="preserve"> C</w:t>
      </w:r>
      <w:r w:rsidR="004C3FC2">
        <w:rPr>
          <w:rFonts w:ascii="Times New Roman" w:hAnsi="Times New Roman"/>
          <w:iCs/>
        </w:rPr>
        <w:t>1,D1,D3</w:t>
      </w:r>
      <w:r>
        <w:rPr>
          <w:rFonts w:ascii="Times New Roman" w:hAnsi="Times New Roman"/>
          <w:iCs/>
        </w:rPr>
        <w:t>), posizione economica ______________ e di avere quindi la possibilità di acquisire una nuova progressione economica;</w:t>
      </w:r>
    </w:p>
    <w:p w:rsidR="002A677F" w:rsidRDefault="002A677F" w:rsidP="002A677F">
      <w:pPr>
        <w:pStyle w:val="Paragrafoelenco"/>
        <w:jc w:val="both"/>
        <w:rPr>
          <w:rFonts w:ascii="Times New Roman" w:hAnsi="Times New Roman"/>
          <w:iCs/>
        </w:rPr>
      </w:pPr>
    </w:p>
    <w:p w:rsidR="002A677F" w:rsidRDefault="002A677F" w:rsidP="002A677F">
      <w:pPr>
        <w:pStyle w:val="Paragrafoelenco"/>
        <w:numPr>
          <w:ilvl w:val="0"/>
          <w:numId w:val="6"/>
        </w:numPr>
        <w:autoSpaceDE w:val="0"/>
        <w:autoSpaceDN w:val="0"/>
        <w:adjustRightInd w:val="0"/>
        <w:spacing w:after="0" w:line="240" w:lineRule="auto"/>
        <w:jc w:val="both"/>
        <w:rPr>
          <w:rFonts w:ascii="Times New Roman" w:hAnsi="Times New Roman"/>
          <w:iCs/>
        </w:rPr>
      </w:pPr>
      <w:r>
        <w:rPr>
          <w:rFonts w:ascii="Times New Roman" w:hAnsi="Times New Roman"/>
          <w:iCs/>
        </w:rPr>
        <w:t xml:space="preserve">Di aver letto e sottoscritti l’avviso per la partecipazione alla progressioni orizzontali approvato con determinazione del capo settore personale n.  </w:t>
      </w:r>
      <w:proofErr w:type="gramStart"/>
      <w:r>
        <w:rPr>
          <w:rFonts w:ascii="Times New Roman" w:hAnsi="Times New Roman"/>
          <w:iCs/>
        </w:rPr>
        <w:t>del  ;</w:t>
      </w:r>
      <w:proofErr w:type="gramEnd"/>
    </w:p>
    <w:p w:rsidR="002A677F" w:rsidRDefault="002A677F" w:rsidP="002A677F">
      <w:pPr>
        <w:pStyle w:val="Paragrafoelenco"/>
        <w:jc w:val="both"/>
        <w:rPr>
          <w:rFonts w:ascii="Times New Roman" w:hAnsi="Times New Roman"/>
          <w:iCs/>
        </w:rPr>
      </w:pPr>
    </w:p>
    <w:p w:rsidR="002A677F" w:rsidRDefault="002A677F" w:rsidP="002A677F">
      <w:pPr>
        <w:pStyle w:val="Paragrafoelenco"/>
        <w:numPr>
          <w:ilvl w:val="0"/>
          <w:numId w:val="6"/>
        </w:numPr>
        <w:autoSpaceDE w:val="0"/>
        <w:autoSpaceDN w:val="0"/>
        <w:adjustRightInd w:val="0"/>
        <w:spacing w:after="0" w:line="240" w:lineRule="auto"/>
        <w:jc w:val="both"/>
        <w:rPr>
          <w:rFonts w:ascii="Times New Roman" w:hAnsi="Times New Roman"/>
          <w:iCs/>
        </w:rPr>
      </w:pPr>
      <w:proofErr w:type="gramStart"/>
      <w:r>
        <w:rPr>
          <w:rFonts w:ascii="Times New Roman" w:hAnsi="Times New Roman"/>
          <w:iCs/>
        </w:rPr>
        <w:t>di</w:t>
      </w:r>
      <w:proofErr w:type="gramEnd"/>
      <w:r>
        <w:rPr>
          <w:rFonts w:ascii="Times New Roman" w:hAnsi="Times New Roman"/>
          <w:iCs/>
        </w:rPr>
        <w:t xml:space="preserve"> aver letto l'informativa sulla privacy riportata nell'avviso e di essere a conoscenza del fatto che i dati forniti obbligatoriamente ai fini della partecipazione alla presente procedura selettiva saranno utilizzati per tutti gli adempimenti connessi e conseguenti, e di esprimere, con la sottoscrizione della presente domanda, il consenso al trattamento dei dati personali, ai sensi del Regolamento Europeo della Privacy</w:t>
      </w:r>
    </w:p>
    <w:p w:rsidR="002A677F" w:rsidRDefault="002A677F" w:rsidP="002A677F">
      <w:pPr>
        <w:autoSpaceDE w:val="0"/>
        <w:autoSpaceDN w:val="0"/>
        <w:adjustRightInd w:val="0"/>
        <w:jc w:val="both"/>
        <w:rPr>
          <w:iCs/>
        </w:rPr>
      </w:pPr>
    </w:p>
    <w:p w:rsidR="002A677F" w:rsidRDefault="002A677F" w:rsidP="002A677F">
      <w:pPr>
        <w:autoSpaceDE w:val="0"/>
        <w:autoSpaceDN w:val="0"/>
        <w:adjustRightInd w:val="0"/>
        <w:jc w:val="both"/>
        <w:rPr>
          <w:iCs/>
        </w:rPr>
      </w:pPr>
      <w:r>
        <w:rPr>
          <w:iCs/>
        </w:rPr>
        <w:t>Allega alla presente;</w:t>
      </w:r>
    </w:p>
    <w:p w:rsidR="002A677F" w:rsidRDefault="002A677F" w:rsidP="002A677F">
      <w:pPr>
        <w:autoSpaceDE w:val="0"/>
        <w:autoSpaceDN w:val="0"/>
        <w:adjustRightInd w:val="0"/>
        <w:jc w:val="both"/>
        <w:rPr>
          <w:iCs/>
        </w:rPr>
      </w:pPr>
    </w:p>
    <w:p w:rsidR="002A677F" w:rsidRDefault="002A677F" w:rsidP="002A677F">
      <w:pPr>
        <w:autoSpaceDE w:val="0"/>
        <w:autoSpaceDN w:val="0"/>
        <w:adjustRightInd w:val="0"/>
        <w:jc w:val="both"/>
        <w:rPr>
          <w:iCs/>
        </w:rPr>
      </w:pPr>
      <w:r>
        <w:rPr>
          <w:iCs/>
        </w:rPr>
        <w:t>Fotocopia di un documento di riconoscimento valido</w:t>
      </w:r>
    </w:p>
    <w:p w:rsidR="002A677F" w:rsidRDefault="002A677F" w:rsidP="002A677F">
      <w:pPr>
        <w:autoSpaceDE w:val="0"/>
        <w:autoSpaceDN w:val="0"/>
        <w:adjustRightInd w:val="0"/>
        <w:jc w:val="both"/>
        <w:rPr>
          <w:iCs/>
        </w:rPr>
      </w:pPr>
    </w:p>
    <w:p w:rsidR="002A677F" w:rsidRDefault="002A677F" w:rsidP="002A677F">
      <w:pPr>
        <w:autoSpaceDE w:val="0"/>
        <w:autoSpaceDN w:val="0"/>
        <w:adjustRightInd w:val="0"/>
        <w:jc w:val="both"/>
        <w:rPr>
          <w:rFonts w:ascii="Arial" w:hAnsi="Arial" w:cs="Arial"/>
        </w:rPr>
      </w:pPr>
      <w:r>
        <w:rPr>
          <w:iCs/>
        </w:rPr>
        <w:t>Palagianello</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 xml:space="preserve">Firma_________________ </w:t>
      </w:r>
    </w:p>
    <w:p w:rsidR="002A677F" w:rsidRDefault="002A677F" w:rsidP="002A677F">
      <w:pPr>
        <w:jc w:val="both"/>
      </w:pPr>
    </w:p>
    <w:p w:rsidR="002A677F" w:rsidRDefault="002A677F" w:rsidP="002A677F">
      <w:pPr>
        <w:autoSpaceDE w:val="0"/>
        <w:autoSpaceDN w:val="0"/>
        <w:adjustRightInd w:val="0"/>
        <w:jc w:val="both"/>
      </w:pPr>
    </w:p>
    <w:p w:rsidR="002A677F" w:rsidRDefault="002A677F" w:rsidP="002A677F">
      <w:pPr>
        <w:jc w:val="both"/>
      </w:pPr>
    </w:p>
    <w:p w:rsidR="002A677F" w:rsidRDefault="002A677F" w:rsidP="002A677F">
      <w:pPr>
        <w:jc w:val="both"/>
      </w:pPr>
    </w:p>
    <w:p w:rsidR="00A34C30" w:rsidRDefault="00A34C30"/>
    <w:sectPr w:rsidR="00A34C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2433"/>
    <w:multiLevelType w:val="hybridMultilevel"/>
    <w:tmpl w:val="EC5C02A2"/>
    <w:lvl w:ilvl="0" w:tplc="80665B5A">
      <w:start w:val="1"/>
      <w:numFmt w:val="bullet"/>
      <w:lvlText w:val="-"/>
      <w:lvlJc w:val="left"/>
      <w:pPr>
        <w:tabs>
          <w:tab w:val="num" w:pos="340"/>
        </w:tabs>
        <w:ind w:left="340" w:hanging="340"/>
      </w:pPr>
      <w:rPr>
        <w:rFonts w:ascii="Times New Roman" w:hAnsi="Times New Roman" w:cs="Times New Roman"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372C5"/>
    <w:multiLevelType w:val="hybridMultilevel"/>
    <w:tmpl w:val="9618BF9A"/>
    <w:lvl w:ilvl="0" w:tplc="77020948">
      <w:start w:val="1"/>
      <w:numFmt w:val="bullet"/>
      <w:lvlText w:val="-"/>
      <w:lvlJc w:val="left"/>
      <w:pPr>
        <w:tabs>
          <w:tab w:val="num" w:pos="340"/>
        </w:tabs>
        <w:ind w:left="340" w:hanging="340"/>
      </w:pPr>
      <w:rPr>
        <w:rFonts w:ascii="Times New Roman" w:hAnsi="Times New Roman" w:cs="Times New Roman"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091916"/>
    <w:multiLevelType w:val="hybridMultilevel"/>
    <w:tmpl w:val="3E9C4C04"/>
    <w:lvl w:ilvl="0" w:tplc="0410000F">
      <w:start w:val="1"/>
      <w:numFmt w:val="decimal"/>
      <w:lvlText w:val="%1."/>
      <w:lvlJc w:val="left"/>
      <w:pPr>
        <w:tabs>
          <w:tab w:val="num" w:pos="720"/>
        </w:tabs>
        <w:ind w:left="720" w:hanging="360"/>
      </w:pPr>
    </w:lvl>
    <w:lvl w:ilvl="1" w:tplc="77020948">
      <w:start w:val="1"/>
      <w:numFmt w:val="bullet"/>
      <w:lvlText w:val="-"/>
      <w:lvlJc w:val="left"/>
      <w:pPr>
        <w:tabs>
          <w:tab w:val="num" w:pos="1420"/>
        </w:tabs>
        <w:ind w:left="1420" w:hanging="340"/>
      </w:pPr>
      <w:rPr>
        <w:rFonts w:ascii="Times New Roman" w:hAnsi="Times New Roman" w:cs="Times New Roman" w:hint="default"/>
        <w:sz w:val="22"/>
        <w:szCs w:val="22"/>
      </w:rPr>
    </w:lvl>
    <w:lvl w:ilvl="2" w:tplc="7654D0D0">
      <w:start w:val="3"/>
      <w:numFmt w:val="decimal"/>
      <w:lvlText w:val="%3)"/>
      <w:lvlJc w:val="left"/>
      <w:pPr>
        <w:tabs>
          <w:tab w:val="num" w:pos="340"/>
        </w:tabs>
        <w:ind w:left="340" w:hanging="340"/>
      </w:pPr>
      <w:rPr>
        <w:rFonts w:ascii="Times New Roman" w:hAnsi="Times New Roman" w:cs="Times New Roman" w:hint="default"/>
        <w:b w:val="0"/>
        <w:i w:val="0"/>
        <w:caps w:val="0"/>
        <w:strike w:val="0"/>
        <w:dstrike w:val="0"/>
        <w:outline w:val="0"/>
        <w:shadow w:val="0"/>
        <w:emboss w:val="0"/>
        <w:imprint w:val="0"/>
        <w:vanish w:val="0"/>
        <w:webHidden w:val="0"/>
        <w:color w:val="auto"/>
        <w:sz w:val="21"/>
        <w:szCs w:val="21"/>
        <w:u w:val="none"/>
        <w:effect w:val="none"/>
        <w:vertAlign w:val="baseline"/>
        <w:specVanish w:val="0"/>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3323057D"/>
    <w:multiLevelType w:val="hybridMultilevel"/>
    <w:tmpl w:val="645C7D9C"/>
    <w:lvl w:ilvl="0" w:tplc="77020948">
      <w:start w:val="1"/>
      <w:numFmt w:val="bullet"/>
      <w:lvlText w:val="-"/>
      <w:lvlJc w:val="left"/>
      <w:pPr>
        <w:tabs>
          <w:tab w:val="num" w:pos="340"/>
        </w:tabs>
        <w:ind w:left="340" w:hanging="340"/>
      </w:pPr>
      <w:rPr>
        <w:rFonts w:ascii="Times New Roman" w:hAnsi="Times New Roman" w:cs="Times New Roman"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E5766E"/>
    <w:multiLevelType w:val="hybridMultilevel"/>
    <w:tmpl w:val="7002951C"/>
    <w:lvl w:ilvl="0" w:tplc="5F7CA542">
      <w:start w:val="1"/>
      <w:numFmt w:val="decimal"/>
      <w:lvlText w:val="%1)"/>
      <w:lvlJc w:val="left"/>
      <w:pPr>
        <w:tabs>
          <w:tab w:val="num" w:pos="340"/>
        </w:tabs>
        <w:ind w:left="340" w:hanging="340"/>
      </w:pPr>
      <w:rPr>
        <w:rFonts w:ascii="Times New Roman" w:hAnsi="Times New Roman" w:cs="Times New Roman" w:hint="default"/>
        <w:b w:val="0"/>
        <w:i w:val="0"/>
        <w:caps w:val="0"/>
        <w:strike w:val="0"/>
        <w:dstrike w:val="0"/>
        <w:outline w:val="0"/>
        <w:shadow w:val="0"/>
        <w:emboss w:val="0"/>
        <w:imprint w:val="0"/>
        <w:vanish w:val="0"/>
        <w:webHidden w:val="0"/>
        <w:color w:val="auto"/>
        <w:sz w:val="21"/>
        <w:szCs w:val="21"/>
        <w:u w:val="none"/>
        <w:effect w:val="none"/>
        <w:vertAlign w:val="baseline"/>
        <w:specVanish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4D3E0F79"/>
    <w:multiLevelType w:val="hybridMultilevel"/>
    <w:tmpl w:val="0A18BD24"/>
    <w:lvl w:ilvl="0" w:tplc="CF880C80">
      <w:start w:val="1"/>
      <w:numFmt w:val="decimal"/>
      <w:lvlText w:val="%1."/>
      <w:lvlJc w:val="left"/>
      <w:pPr>
        <w:ind w:left="758"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90"/>
    <w:rsid w:val="002A677F"/>
    <w:rsid w:val="003E6590"/>
    <w:rsid w:val="004C3FC2"/>
    <w:rsid w:val="00775D4D"/>
    <w:rsid w:val="00A34C30"/>
    <w:rsid w:val="00C47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9085-B4AF-4824-916F-C9E1C616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677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677F"/>
    <w:pPr>
      <w:spacing w:after="200" w:line="276" w:lineRule="auto"/>
      <w:ind w:left="720"/>
      <w:contextualSpacing/>
    </w:pPr>
    <w:rPr>
      <w:rFonts w:ascii="Calibri" w:hAnsi="Calibri"/>
      <w:sz w:val="22"/>
      <w:szCs w:val="22"/>
      <w:lang w:eastAsia="en-US"/>
    </w:rPr>
  </w:style>
  <w:style w:type="paragraph" w:customStyle="1" w:styleId="Predefinito">
    <w:name w:val="Predefinito"/>
    <w:rsid w:val="002A677F"/>
    <w:pPr>
      <w:autoSpaceDE w:val="0"/>
      <w:autoSpaceDN w:val="0"/>
      <w:adjustRightInd w:val="0"/>
      <w:spacing w:after="0" w:line="240" w:lineRule="auto"/>
    </w:pPr>
    <w:rPr>
      <w:rFonts w:ascii="Liberation Serif" w:eastAsia="Times New Roman" w:hAnsi="Liberation Serif"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1799</Words>
  <Characters>10255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Barbitta</dc:creator>
  <cp:keywords/>
  <dc:description/>
  <cp:lastModifiedBy>Carmela Barbitta</cp:lastModifiedBy>
  <cp:revision>7</cp:revision>
  <dcterms:created xsi:type="dcterms:W3CDTF">2018-11-30T10:25:00Z</dcterms:created>
  <dcterms:modified xsi:type="dcterms:W3CDTF">2018-12-03T09:06:00Z</dcterms:modified>
</cp:coreProperties>
</file>